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B0" w:rsidRDefault="005639B0" w:rsidP="000323A4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3195B" w:rsidRDefault="00B3195B" w:rsidP="005639B0">
      <w:pPr>
        <w:pStyle w:val="Encabezado"/>
        <w:tabs>
          <w:tab w:val="left" w:pos="2580"/>
          <w:tab w:val="left" w:pos="2985"/>
        </w:tabs>
        <w:rPr>
          <w:b/>
          <w:bCs/>
          <w:sz w:val="40"/>
          <w:szCs w:val="40"/>
        </w:rPr>
      </w:pPr>
      <w:r w:rsidRPr="00B3195B">
        <w:rPr>
          <w:b/>
          <w:bCs/>
          <w:sz w:val="40"/>
          <w:szCs w:val="40"/>
        </w:rPr>
        <w:t>Instituto de Educación Superior N° 7 “Brigadier Estanislao López”</w:t>
      </w:r>
    </w:p>
    <w:p w:rsidR="00B3195B" w:rsidRDefault="00B3195B" w:rsidP="005639B0">
      <w:pPr>
        <w:pStyle w:val="Encabezado"/>
        <w:tabs>
          <w:tab w:val="left" w:pos="2580"/>
          <w:tab w:val="left" w:pos="2985"/>
        </w:tabs>
        <w:rPr>
          <w:b/>
          <w:bCs/>
          <w:sz w:val="40"/>
          <w:szCs w:val="40"/>
        </w:rPr>
      </w:pPr>
    </w:p>
    <w:p w:rsidR="005639B0" w:rsidRDefault="00B3195B" w:rsidP="005639B0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Carrera: </w:t>
      </w:r>
      <w:r w:rsidR="005639B0" w:rsidRPr="005639B0">
        <w:rPr>
          <w:b/>
          <w:bCs/>
          <w:sz w:val="40"/>
          <w:szCs w:val="40"/>
        </w:rPr>
        <w:t>Profesorado</w:t>
      </w:r>
      <w:r w:rsidR="005639B0" w:rsidRPr="005639B0">
        <w:rPr>
          <w:rFonts w:cstheme="minorHAnsi"/>
          <w:b/>
          <w:sz w:val="40"/>
          <w:szCs w:val="40"/>
        </w:rPr>
        <w:t xml:space="preserve"> de Educación Secundaria en Biología</w:t>
      </w:r>
      <w:r w:rsidR="005639B0" w:rsidRPr="005639B0">
        <w:rPr>
          <w:rFonts w:cstheme="minorHAnsi"/>
          <w:b/>
          <w:bCs/>
          <w:sz w:val="40"/>
          <w:szCs w:val="40"/>
        </w:rPr>
        <w:t>.</w:t>
      </w:r>
    </w:p>
    <w:p w:rsidR="005639B0" w:rsidRPr="005639B0" w:rsidRDefault="005639B0" w:rsidP="005639B0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sz w:val="40"/>
          <w:szCs w:val="40"/>
        </w:rPr>
      </w:pPr>
    </w:p>
    <w:p w:rsidR="005639B0" w:rsidRDefault="00B3195B" w:rsidP="005639B0">
      <w:pPr>
        <w:pStyle w:val="Encabezado"/>
        <w:tabs>
          <w:tab w:val="left" w:pos="2580"/>
          <w:tab w:val="left" w:pos="29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Materia: ÉTICA Y TRABAJO DOCENTE</w:t>
      </w:r>
    </w:p>
    <w:p w:rsidR="00B3195B" w:rsidRDefault="00B3195B" w:rsidP="005639B0">
      <w:pPr>
        <w:pStyle w:val="Encabezado"/>
        <w:tabs>
          <w:tab w:val="left" w:pos="2580"/>
          <w:tab w:val="left" w:pos="2985"/>
        </w:tabs>
        <w:rPr>
          <w:b/>
          <w:bCs/>
          <w:sz w:val="40"/>
          <w:szCs w:val="40"/>
        </w:rPr>
      </w:pPr>
    </w:p>
    <w:p w:rsidR="00B3195B" w:rsidRDefault="00B3195B" w:rsidP="005639B0">
      <w:pPr>
        <w:pStyle w:val="Encabezado"/>
        <w:tabs>
          <w:tab w:val="left" w:pos="2580"/>
          <w:tab w:val="left" w:pos="2985"/>
        </w:tabs>
        <w:rPr>
          <w:b/>
          <w:bCs/>
          <w:sz w:val="40"/>
          <w:szCs w:val="40"/>
        </w:rPr>
      </w:pPr>
      <w:r w:rsidRPr="00B3195B">
        <w:rPr>
          <w:b/>
          <w:bCs/>
          <w:sz w:val="40"/>
          <w:szCs w:val="40"/>
        </w:rPr>
        <w:t>Plan/Decreto. Resolución N° 2090/15</w:t>
      </w:r>
    </w:p>
    <w:p w:rsidR="005639B0" w:rsidRPr="005639B0" w:rsidRDefault="005639B0" w:rsidP="005639B0">
      <w:pPr>
        <w:pStyle w:val="Encabezado"/>
        <w:tabs>
          <w:tab w:val="left" w:pos="2580"/>
          <w:tab w:val="left" w:pos="2985"/>
        </w:tabs>
        <w:rPr>
          <w:b/>
          <w:bCs/>
          <w:sz w:val="40"/>
          <w:szCs w:val="40"/>
        </w:rPr>
      </w:pPr>
    </w:p>
    <w:p w:rsidR="005639B0" w:rsidRDefault="00B3195B" w:rsidP="005639B0">
      <w:pPr>
        <w:pStyle w:val="Encabezado"/>
        <w:tabs>
          <w:tab w:val="left" w:pos="2580"/>
          <w:tab w:val="left" w:pos="29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Curso: 4º año</w:t>
      </w:r>
    </w:p>
    <w:p w:rsidR="00B3195B" w:rsidRDefault="00B3195B" w:rsidP="005639B0">
      <w:pPr>
        <w:pStyle w:val="Encabezado"/>
        <w:tabs>
          <w:tab w:val="left" w:pos="2580"/>
          <w:tab w:val="left" w:pos="2985"/>
        </w:tabs>
        <w:rPr>
          <w:b/>
          <w:bCs/>
          <w:sz w:val="40"/>
          <w:szCs w:val="40"/>
        </w:rPr>
      </w:pPr>
    </w:p>
    <w:p w:rsidR="00B3195B" w:rsidRDefault="00B3195B" w:rsidP="005639B0">
      <w:pPr>
        <w:pStyle w:val="Encabezado"/>
        <w:tabs>
          <w:tab w:val="left" w:pos="2580"/>
          <w:tab w:val="left" w:pos="29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Horas cátedras: 3 hs</w:t>
      </w:r>
    </w:p>
    <w:p w:rsidR="005639B0" w:rsidRPr="005639B0" w:rsidRDefault="005639B0" w:rsidP="005639B0">
      <w:pPr>
        <w:pStyle w:val="Encabezado"/>
        <w:tabs>
          <w:tab w:val="left" w:pos="2580"/>
          <w:tab w:val="left" w:pos="2985"/>
        </w:tabs>
        <w:rPr>
          <w:b/>
          <w:bCs/>
          <w:sz w:val="40"/>
          <w:szCs w:val="40"/>
        </w:rPr>
      </w:pPr>
    </w:p>
    <w:p w:rsidR="00B3195B" w:rsidRDefault="005639B0" w:rsidP="005639B0">
      <w:pPr>
        <w:pStyle w:val="Encabezado"/>
        <w:tabs>
          <w:tab w:val="clear" w:pos="4252"/>
          <w:tab w:val="clear" w:pos="8504"/>
          <w:tab w:val="left" w:pos="5085"/>
        </w:tabs>
        <w:rPr>
          <w:b/>
          <w:bCs/>
          <w:sz w:val="40"/>
          <w:szCs w:val="40"/>
        </w:rPr>
      </w:pPr>
      <w:r w:rsidRPr="005639B0">
        <w:rPr>
          <w:b/>
          <w:bCs/>
          <w:sz w:val="40"/>
          <w:szCs w:val="40"/>
        </w:rPr>
        <w:t>Profesora: Valeria Melián.</w:t>
      </w:r>
    </w:p>
    <w:p w:rsidR="00B3195B" w:rsidRDefault="00B3195B" w:rsidP="005639B0">
      <w:pPr>
        <w:pStyle w:val="Encabezado"/>
        <w:tabs>
          <w:tab w:val="clear" w:pos="4252"/>
          <w:tab w:val="clear" w:pos="8504"/>
          <w:tab w:val="left" w:pos="5085"/>
        </w:tabs>
        <w:rPr>
          <w:b/>
          <w:bCs/>
          <w:sz w:val="40"/>
          <w:szCs w:val="40"/>
        </w:rPr>
      </w:pPr>
    </w:p>
    <w:p w:rsidR="00B3195B" w:rsidRDefault="00B3195B" w:rsidP="005639B0">
      <w:pPr>
        <w:pStyle w:val="Encabezado"/>
        <w:tabs>
          <w:tab w:val="clear" w:pos="4252"/>
          <w:tab w:val="clear" w:pos="8504"/>
          <w:tab w:val="left" w:pos="50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Profesora reemplazante: Graciela Arrieta</w:t>
      </w:r>
    </w:p>
    <w:p w:rsidR="005639B0" w:rsidRPr="005639B0" w:rsidRDefault="005639B0" w:rsidP="005639B0">
      <w:pPr>
        <w:pStyle w:val="Encabezado"/>
        <w:tabs>
          <w:tab w:val="clear" w:pos="4252"/>
          <w:tab w:val="clear" w:pos="8504"/>
          <w:tab w:val="left" w:pos="5085"/>
        </w:tabs>
        <w:rPr>
          <w:b/>
          <w:bCs/>
          <w:sz w:val="40"/>
          <w:szCs w:val="40"/>
        </w:rPr>
      </w:pPr>
      <w:r w:rsidRPr="005639B0">
        <w:rPr>
          <w:b/>
          <w:bCs/>
          <w:sz w:val="40"/>
          <w:szCs w:val="40"/>
        </w:rPr>
        <w:tab/>
      </w:r>
    </w:p>
    <w:p w:rsidR="005639B0" w:rsidRDefault="005639B0" w:rsidP="005639B0">
      <w:pPr>
        <w:rPr>
          <w:b/>
          <w:bCs/>
          <w:sz w:val="40"/>
          <w:szCs w:val="40"/>
        </w:rPr>
      </w:pPr>
      <w:r w:rsidRPr="005639B0">
        <w:rPr>
          <w:b/>
          <w:bCs/>
          <w:sz w:val="40"/>
          <w:szCs w:val="40"/>
        </w:rPr>
        <w:t>Ciclo Lectivo: 2021</w:t>
      </w:r>
    </w:p>
    <w:p w:rsidR="005639B0" w:rsidRDefault="005639B0" w:rsidP="005639B0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br w:type="page"/>
      </w:r>
    </w:p>
    <w:p w:rsidR="003D2641" w:rsidRPr="000323A4" w:rsidRDefault="00727ACB" w:rsidP="000323A4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323A4">
        <w:rPr>
          <w:rFonts w:ascii="Arial" w:hAnsi="Arial" w:cs="Arial"/>
          <w:b/>
          <w:i/>
          <w:sz w:val="24"/>
          <w:szCs w:val="24"/>
          <w:u w:val="single"/>
        </w:rPr>
        <w:lastRenderedPageBreak/>
        <w:t>Fundamentación:</w:t>
      </w:r>
    </w:p>
    <w:p w:rsidR="00727ACB" w:rsidRPr="000323A4" w:rsidRDefault="00727ACB" w:rsidP="000323A4">
      <w:pPr>
        <w:jc w:val="both"/>
        <w:rPr>
          <w:rFonts w:ascii="Arial" w:hAnsi="Arial" w:cs="Arial"/>
          <w:sz w:val="24"/>
          <w:szCs w:val="24"/>
        </w:rPr>
      </w:pPr>
      <w:r w:rsidRPr="000323A4">
        <w:rPr>
          <w:rFonts w:ascii="Arial" w:hAnsi="Arial" w:cs="Arial"/>
          <w:sz w:val="24"/>
          <w:szCs w:val="24"/>
        </w:rPr>
        <w:t xml:space="preserve">La inclusión </w:t>
      </w:r>
      <w:r w:rsidR="009D1688" w:rsidRPr="000323A4">
        <w:rPr>
          <w:rFonts w:ascii="Arial" w:hAnsi="Arial" w:cs="Arial"/>
          <w:sz w:val="24"/>
          <w:szCs w:val="24"/>
        </w:rPr>
        <w:t>de la É</w:t>
      </w:r>
      <w:r w:rsidRPr="000323A4">
        <w:rPr>
          <w:rFonts w:ascii="Arial" w:hAnsi="Arial" w:cs="Arial"/>
          <w:sz w:val="24"/>
          <w:szCs w:val="24"/>
        </w:rPr>
        <w:t xml:space="preserve">tica- en tanto disciplina filosófica- dentro del profesorado de </w:t>
      </w:r>
      <w:r w:rsidR="009D1688" w:rsidRPr="000323A4">
        <w:rPr>
          <w:rFonts w:ascii="Arial" w:hAnsi="Arial" w:cs="Arial"/>
          <w:sz w:val="24"/>
          <w:szCs w:val="24"/>
        </w:rPr>
        <w:t>Educación</w:t>
      </w:r>
      <w:r w:rsidRPr="000323A4">
        <w:rPr>
          <w:rFonts w:ascii="Arial" w:hAnsi="Arial" w:cs="Arial"/>
          <w:sz w:val="24"/>
          <w:szCs w:val="24"/>
        </w:rPr>
        <w:t xml:space="preserve"> Secundaria en Biología, </w:t>
      </w:r>
      <w:r w:rsidR="009D1688" w:rsidRPr="000323A4">
        <w:rPr>
          <w:rFonts w:ascii="Arial" w:hAnsi="Arial" w:cs="Arial"/>
          <w:sz w:val="24"/>
          <w:szCs w:val="24"/>
        </w:rPr>
        <w:t>debe tener en cuenta tanto un</w:t>
      </w:r>
      <w:r w:rsidRPr="000323A4">
        <w:rPr>
          <w:rFonts w:ascii="Arial" w:hAnsi="Arial" w:cs="Arial"/>
          <w:sz w:val="24"/>
          <w:szCs w:val="24"/>
        </w:rPr>
        <w:t xml:space="preserve"> enfoque </w:t>
      </w:r>
      <w:r w:rsidR="009D1688" w:rsidRPr="000323A4">
        <w:rPr>
          <w:rFonts w:ascii="Arial" w:hAnsi="Arial" w:cs="Arial"/>
          <w:sz w:val="24"/>
          <w:szCs w:val="24"/>
        </w:rPr>
        <w:t>teórico como prá</w:t>
      </w:r>
      <w:r w:rsidRPr="000323A4">
        <w:rPr>
          <w:rFonts w:ascii="Arial" w:hAnsi="Arial" w:cs="Arial"/>
          <w:sz w:val="24"/>
          <w:szCs w:val="24"/>
        </w:rPr>
        <w:t xml:space="preserve">ctico, para el ejercicio </w:t>
      </w:r>
      <w:r w:rsidR="005B21DC" w:rsidRPr="000323A4">
        <w:rPr>
          <w:rFonts w:ascii="Arial" w:hAnsi="Arial" w:cs="Arial"/>
          <w:sz w:val="24"/>
          <w:szCs w:val="24"/>
        </w:rPr>
        <w:t xml:space="preserve">pleno </w:t>
      </w:r>
      <w:r w:rsidRPr="000323A4">
        <w:rPr>
          <w:rFonts w:ascii="Arial" w:hAnsi="Arial" w:cs="Arial"/>
          <w:sz w:val="24"/>
          <w:szCs w:val="24"/>
        </w:rPr>
        <w:t xml:space="preserve">de la docencia desde una perspectiva </w:t>
      </w:r>
      <w:r w:rsidR="009D1688" w:rsidRPr="000323A4">
        <w:rPr>
          <w:rFonts w:ascii="Arial" w:hAnsi="Arial" w:cs="Arial"/>
          <w:sz w:val="24"/>
          <w:szCs w:val="24"/>
        </w:rPr>
        <w:t>crítica</w:t>
      </w:r>
      <w:r w:rsidRPr="000323A4">
        <w:rPr>
          <w:rFonts w:ascii="Arial" w:hAnsi="Arial" w:cs="Arial"/>
          <w:sz w:val="24"/>
          <w:szCs w:val="24"/>
        </w:rPr>
        <w:t xml:space="preserve"> y ética.</w:t>
      </w:r>
    </w:p>
    <w:p w:rsidR="00727ACB" w:rsidRPr="000323A4" w:rsidRDefault="00727ACB" w:rsidP="000323A4">
      <w:pPr>
        <w:jc w:val="both"/>
        <w:rPr>
          <w:rFonts w:ascii="Arial" w:hAnsi="Arial" w:cs="Arial"/>
          <w:sz w:val="24"/>
          <w:szCs w:val="24"/>
        </w:rPr>
      </w:pPr>
      <w:r w:rsidRPr="000323A4">
        <w:rPr>
          <w:rFonts w:ascii="Arial" w:hAnsi="Arial" w:cs="Arial"/>
          <w:sz w:val="24"/>
          <w:szCs w:val="24"/>
        </w:rPr>
        <w:t xml:space="preserve">Enseñar </w:t>
      </w:r>
      <w:r w:rsidRPr="000323A4">
        <w:rPr>
          <w:rFonts w:ascii="Arial" w:hAnsi="Arial" w:cs="Arial"/>
          <w:i/>
          <w:sz w:val="24"/>
          <w:szCs w:val="24"/>
        </w:rPr>
        <w:t xml:space="preserve">Ética y </w:t>
      </w:r>
      <w:r w:rsidR="009D1688" w:rsidRPr="000323A4">
        <w:rPr>
          <w:rFonts w:ascii="Arial" w:hAnsi="Arial" w:cs="Arial"/>
          <w:i/>
          <w:sz w:val="24"/>
          <w:szCs w:val="24"/>
        </w:rPr>
        <w:t>Deontología</w:t>
      </w:r>
      <w:r w:rsidRPr="000323A4">
        <w:rPr>
          <w:rFonts w:ascii="Arial" w:hAnsi="Arial" w:cs="Arial"/>
          <w:sz w:val="24"/>
          <w:szCs w:val="24"/>
        </w:rPr>
        <w:t xml:space="preserve"> </w:t>
      </w:r>
      <w:r w:rsidR="009D1688" w:rsidRPr="000323A4">
        <w:rPr>
          <w:rFonts w:ascii="Arial" w:hAnsi="Arial" w:cs="Arial"/>
          <w:sz w:val="24"/>
          <w:szCs w:val="24"/>
        </w:rPr>
        <w:t>docente</w:t>
      </w:r>
      <w:r w:rsidRPr="000323A4">
        <w:rPr>
          <w:rFonts w:ascii="Arial" w:hAnsi="Arial" w:cs="Arial"/>
          <w:sz w:val="24"/>
          <w:szCs w:val="24"/>
        </w:rPr>
        <w:t xml:space="preserve"> requiere necesariamente entender lo ético desde la </w:t>
      </w:r>
      <w:r w:rsidRPr="000323A4">
        <w:rPr>
          <w:rFonts w:ascii="Arial" w:hAnsi="Arial" w:cs="Arial"/>
          <w:i/>
          <w:sz w:val="24"/>
          <w:szCs w:val="24"/>
        </w:rPr>
        <w:t>acción humana</w:t>
      </w:r>
      <w:r w:rsidRPr="000323A4">
        <w:rPr>
          <w:rFonts w:ascii="Arial" w:hAnsi="Arial" w:cs="Arial"/>
          <w:sz w:val="24"/>
          <w:szCs w:val="24"/>
        </w:rPr>
        <w:t xml:space="preserve"> </w:t>
      </w:r>
      <w:r w:rsidR="009D1688" w:rsidRPr="000323A4">
        <w:rPr>
          <w:rFonts w:ascii="Arial" w:hAnsi="Arial" w:cs="Arial"/>
          <w:sz w:val="24"/>
          <w:szCs w:val="24"/>
        </w:rPr>
        <w:t>para dotar de sentido a la tarea educativa, desde marcos valorativos en pos de una educación y una sociedad abierta, plural, participativa y democrática.</w:t>
      </w:r>
    </w:p>
    <w:p w:rsidR="009D1688" w:rsidRPr="000323A4" w:rsidRDefault="009D1688" w:rsidP="000323A4">
      <w:pPr>
        <w:jc w:val="both"/>
        <w:rPr>
          <w:rFonts w:ascii="Arial" w:hAnsi="Arial" w:cs="Arial"/>
          <w:sz w:val="24"/>
          <w:szCs w:val="24"/>
        </w:rPr>
      </w:pPr>
      <w:r w:rsidRPr="000323A4">
        <w:rPr>
          <w:rFonts w:ascii="Arial" w:hAnsi="Arial" w:cs="Arial"/>
          <w:sz w:val="24"/>
          <w:szCs w:val="24"/>
        </w:rPr>
        <w:t>Este espacio curricular pretende poner al futuro/a docente en reflexión permanente con su deber y llevarlo a la interrogación holística sobre su práctica habitual. Se espera que pueda fundamentar sus posicionamientos frente a los hechos éticos en el ámbito</w:t>
      </w:r>
      <w:r w:rsidR="007D60C2" w:rsidRPr="000323A4">
        <w:rPr>
          <w:rFonts w:ascii="Arial" w:hAnsi="Arial" w:cs="Arial"/>
          <w:sz w:val="24"/>
          <w:szCs w:val="24"/>
        </w:rPr>
        <w:t xml:space="preserve"> educativo y analizarlos en </w:t>
      </w:r>
      <w:r w:rsidRPr="000323A4">
        <w:rPr>
          <w:rFonts w:ascii="Arial" w:hAnsi="Arial" w:cs="Arial"/>
          <w:sz w:val="24"/>
          <w:szCs w:val="24"/>
        </w:rPr>
        <w:t>su trayecto de formación</w:t>
      </w:r>
      <w:r w:rsidR="007D60C2" w:rsidRPr="000323A4">
        <w:rPr>
          <w:rFonts w:ascii="Arial" w:hAnsi="Arial" w:cs="Arial"/>
          <w:sz w:val="24"/>
          <w:szCs w:val="24"/>
        </w:rPr>
        <w:t xml:space="preserve"> continua.</w:t>
      </w:r>
    </w:p>
    <w:p w:rsidR="009D1688" w:rsidRPr="000323A4" w:rsidRDefault="009D1688" w:rsidP="000323A4">
      <w:pPr>
        <w:jc w:val="both"/>
        <w:rPr>
          <w:rFonts w:ascii="Arial" w:hAnsi="Arial" w:cs="Arial"/>
          <w:sz w:val="24"/>
          <w:szCs w:val="24"/>
        </w:rPr>
      </w:pPr>
      <w:r w:rsidRPr="000323A4">
        <w:rPr>
          <w:rFonts w:ascii="Arial" w:hAnsi="Arial" w:cs="Arial"/>
          <w:sz w:val="24"/>
          <w:szCs w:val="24"/>
        </w:rPr>
        <w:t xml:space="preserve">La </w:t>
      </w:r>
      <w:r w:rsidR="007D60C2" w:rsidRPr="000323A4">
        <w:rPr>
          <w:rFonts w:ascii="Arial" w:hAnsi="Arial" w:cs="Arial"/>
          <w:sz w:val="24"/>
          <w:szCs w:val="24"/>
        </w:rPr>
        <w:t>Ética</w:t>
      </w:r>
      <w:r w:rsidRPr="000323A4">
        <w:rPr>
          <w:rFonts w:ascii="Arial" w:hAnsi="Arial" w:cs="Arial"/>
          <w:sz w:val="24"/>
          <w:szCs w:val="24"/>
        </w:rPr>
        <w:t xml:space="preserve"> </w:t>
      </w:r>
      <w:r w:rsidR="007D60C2" w:rsidRPr="000323A4">
        <w:rPr>
          <w:rFonts w:ascii="Arial" w:hAnsi="Arial" w:cs="Arial"/>
          <w:sz w:val="24"/>
          <w:szCs w:val="24"/>
        </w:rPr>
        <w:t>teórica cob</w:t>
      </w:r>
      <w:r w:rsidRPr="000323A4">
        <w:rPr>
          <w:rFonts w:ascii="Arial" w:hAnsi="Arial" w:cs="Arial"/>
          <w:sz w:val="24"/>
          <w:szCs w:val="24"/>
        </w:rPr>
        <w:t xml:space="preserve">ra relevancia al explicitar su vinculación con el accionar del </w:t>
      </w:r>
      <w:r w:rsidR="007D60C2" w:rsidRPr="000323A4">
        <w:rPr>
          <w:rFonts w:ascii="Arial" w:hAnsi="Arial" w:cs="Arial"/>
          <w:sz w:val="24"/>
          <w:szCs w:val="24"/>
        </w:rPr>
        <w:t>hombre</w:t>
      </w:r>
      <w:r w:rsidRPr="000323A4">
        <w:rPr>
          <w:rFonts w:ascii="Arial" w:hAnsi="Arial" w:cs="Arial"/>
          <w:sz w:val="24"/>
          <w:szCs w:val="24"/>
        </w:rPr>
        <w:t xml:space="preserve"> en sociedad, </w:t>
      </w:r>
      <w:r w:rsidR="007D60C2" w:rsidRPr="000323A4">
        <w:rPr>
          <w:rFonts w:ascii="Arial" w:hAnsi="Arial" w:cs="Arial"/>
          <w:sz w:val="24"/>
          <w:szCs w:val="24"/>
        </w:rPr>
        <w:t xml:space="preserve">desde una mirada histórica que posibilite la </w:t>
      </w:r>
      <w:r w:rsidRPr="000323A4">
        <w:rPr>
          <w:rFonts w:ascii="Arial" w:hAnsi="Arial" w:cs="Arial"/>
          <w:sz w:val="24"/>
          <w:szCs w:val="24"/>
        </w:rPr>
        <w:t xml:space="preserve">necesidad de que sea una ética abierta a problematizar las </w:t>
      </w:r>
      <w:r w:rsidR="007D60C2" w:rsidRPr="000323A4">
        <w:rPr>
          <w:rFonts w:ascii="Arial" w:hAnsi="Arial" w:cs="Arial"/>
          <w:sz w:val="24"/>
          <w:szCs w:val="24"/>
        </w:rPr>
        <w:t>complejas</w:t>
      </w:r>
      <w:r w:rsidRPr="000323A4">
        <w:rPr>
          <w:rFonts w:ascii="Arial" w:hAnsi="Arial" w:cs="Arial"/>
          <w:sz w:val="24"/>
          <w:szCs w:val="24"/>
        </w:rPr>
        <w:t xml:space="preserve"> </w:t>
      </w:r>
      <w:r w:rsidR="007D60C2" w:rsidRPr="000323A4">
        <w:rPr>
          <w:rFonts w:ascii="Arial" w:hAnsi="Arial" w:cs="Arial"/>
          <w:sz w:val="24"/>
          <w:szCs w:val="24"/>
        </w:rPr>
        <w:t>dificultades</w:t>
      </w:r>
      <w:r w:rsidRPr="000323A4">
        <w:rPr>
          <w:rFonts w:ascii="Arial" w:hAnsi="Arial" w:cs="Arial"/>
          <w:sz w:val="24"/>
          <w:szCs w:val="24"/>
        </w:rPr>
        <w:t xml:space="preserve"> que </w:t>
      </w:r>
      <w:r w:rsidR="007D60C2" w:rsidRPr="000323A4">
        <w:rPr>
          <w:rFonts w:ascii="Arial" w:hAnsi="Arial" w:cs="Arial"/>
          <w:sz w:val="24"/>
          <w:szCs w:val="24"/>
        </w:rPr>
        <w:t>puede</w:t>
      </w:r>
      <w:r w:rsidRPr="000323A4">
        <w:rPr>
          <w:rFonts w:ascii="Arial" w:hAnsi="Arial" w:cs="Arial"/>
          <w:sz w:val="24"/>
          <w:szCs w:val="24"/>
        </w:rPr>
        <w:t xml:space="preserve"> enfrentar el hombre actual. Como una disciplina dispuesta a convertirse en una herramienta útil </w:t>
      </w:r>
      <w:r w:rsidR="007D60C2" w:rsidRPr="000323A4">
        <w:rPr>
          <w:rFonts w:ascii="Arial" w:hAnsi="Arial" w:cs="Arial"/>
          <w:sz w:val="24"/>
          <w:szCs w:val="24"/>
        </w:rPr>
        <w:t>para</w:t>
      </w:r>
      <w:r w:rsidRPr="000323A4">
        <w:rPr>
          <w:rFonts w:ascii="Arial" w:hAnsi="Arial" w:cs="Arial"/>
          <w:sz w:val="24"/>
          <w:szCs w:val="24"/>
        </w:rPr>
        <w:t xml:space="preserve"> la resolución de conflictos</w:t>
      </w:r>
      <w:r w:rsidR="007D60C2" w:rsidRPr="000323A4">
        <w:rPr>
          <w:rFonts w:ascii="Arial" w:hAnsi="Arial" w:cs="Arial"/>
          <w:sz w:val="24"/>
          <w:szCs w:val="24"/>
        </w:rPr>
        <w:t xml:space="preserve"> </w:t>
      </w:r>
      <w:r w:rsidRPr="000323A4">
        <w:rPr>
          <w:rFonts w:ascii="Arial" w:hAnsi="Arial" w:cs="Arial"/>
          <w:sz w:val="24"/>
          <w:szCs w:val="24"/>
        </w:rPr>
        <w:t xml:space="preserve">frente a </w:t>
      </w:r>
      <w:r w:rsidR="007D60C2" w:rsidRPr="000323A4">
        <w:rPr>
          <w:rFonts w:ascii="Arial" w:hAnsi="Arial" w:cs="Arial"/>
          <w:sz w:val="24"/>
          <w:szCs w:val="24"/>
        </w:rPr>
        <w:t>las complejidades sociales y culturales del presente.</w:t>
      </w:r>
    </w:p>
    <w:p w:rsidR="007D60C2" w:rsidRPr="000323A4" w:rsidRDefault="002A43B3" w:rsidP="000323A4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323A4">
        <w:rPr>
          <w:rFonts w:ascii="Arial" w:hAnsi="Arial" w:cs="Arial"/>
          <w:b/>
          <w:i/>
          <w:sz w:val="24"/>
          <w:szCs w:val="24"/>
          <w:u w:val="single"/>
        </w:rPr>
        <w:t>Propósitos</w:t>
      </w:r>
    </w:p>
    <w:p w:rsidR="007D60C2" w:rsidRPr="000323A4" w:rsidRDefault="007D60C2" w:rsidP="000323A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</w:rPr>
        <w:t xml:space="preserve"> </w:t>
      </w:r>
      <w:r w:rsidRPr="000323A4">
        <w:rPr>
          <w:rFonts w:ascii="Arial" w:hAnsi="Arial" w:cs="Arial"/>
          <w:lang w:val="es-AR"/>
        </w:rPr>
        <w:t xml:space="preserve">Proporcionar un espacio de descubrimiento de la </w:t>
      </w:r>
      <w:r w:rsidR="002A43B3" w:rsidRPr="000323A4">
        <w:rPr>
          <w:rFonts w:ascii="Arial" w:hAnsi="Arial" w:cs="Arial"/>
          <w:lang w:val="es-AR"/>
        </w:rPr>
        <w:t>importancia del saber ético</w:t>
      </w:r>
      <w:r w:rsidRPr="000323A4">
        <w:rPr>
          <w:rFonts w:ascii="Arial" w:hAnsi="Arial" w:cs="Arial"/>
          <w:lang w:val="es-AR"/>
        </w:rPr>
        <w:t>, de las diversas posiciones y desarrollos a lo largo de la historia del pensamiento occidental.</w:t>
      </w:r>
    </w:p>
    <w:p w:rsidR="007D60C2" w:rsidRPr="000323A4" w:rsidRDefault="007D60C2" w:rsidP="000323A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Promover un acercamiento a las distintas problemáticas planteadas que permita un conocimiento profundo y contextualizado de las respuestas esgrimidas por los filósofos.</w:t>
      </w:r>
    </w:p>
    <w:p w:rsidR="007D60C2" w:rsidRPr="000323A4" w:rsidRDefault="007D60C2" w:rsidP="000323A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lastRenderedPageBreak/>
        <w:t>Generar un ambien</w:t>
      </w:r>
      <w:r w:rsidR="002A43B3" w:rsidRPr="000323A4">
        <w:rPr>
          <w:rFonts w:ascii="Arial" w:hAnsi="Arial" w:cs="Arial"/>
          <w:lang w:val="es-AR"/>
        </w:rPr>
        <w:t>te de reflexión y debate ético</w:t>
      </w:r>
      <w:r w:rsidRPr="000323A4">
        <w:rPr>
          <w:rFonts w:ascii="Arial" w:hAnsi="Arial" w:cs="Arial"/>
          <w:lang w:val="es-AR"/>
        </w:rPr>
        <w:t xml:space="preserve"> que permita tanto la apertura al saber del otro, como el ejercicio de la argumentación.</w:t>
      </w:r>
    </w:p>
    <w:p w:rsidR="007D60C2" w:rsidRPr="000323A4" w:rsidRDefault="007D60C2" w:rsidP="000323A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 xml:space="preserve">Estimular el acercamiento crítico a </w:t>
      </w:r>
      <w:r w:rsidR="005B21DC" w:rsidRPr="000323A4">
        <w:rPr>
          <w:rFonts w:ascii="Arial" w:hAnsi="Arial" w:cs="Arial"/>
          <w:lang w:val="es-AR"/>
        </w:rPr>
        <w:t>los grandes sistemas éticos</w:t>
      </w:r>
      <w:r w:rsidRPr="000323A4">
        <w:rPr>
          <w:rFonts w:ascii="Arial" w:hAnsi="Arial" w:cs="Arial"/>
          <w:lang w:val="es-AR"/>
        </w:rPr>
        <w:t xml:space="preserve"> a fin de poder analizarlos y considerar sus c</w:t>
      </w:r>
      <w:r w:rsidR="002A43B3" w:rsidRPr="000323A4">
        <w:rPr>
          <w:rFonts w:ascii="Arial" w:hAnsi="Arial" w:cs="Arial"/>
          <w:lang w:val="es-AR"/>
        </w:rPr>
        <w:t>onsecu</w:t>
      </w:r>
      <w:r w:rsidR="005B21DC" w:rsidRPr="000323A4">
        <w:rPr>
          <w:rFonts w:ascii="Arial" w:hAnsi="Arial" w:cs="Arial"/>
          <w:lang w:val="es-AR"/>
        </w:rPr>
        <w:t>encias sociales</w:t>
      </w:r>
      <w:r w:rsidRPr="000323A4">
        <w:rPr>
          <w:rFonts w:ascii="Arial" w:hAnsi="Arial" w:cs="Arial"/>
          <w:lang w:val="es-AR"/>
        </w:rPr>
        <w:t xml:space="preserve"> y culturales.</w:t>
      </w:r>
    </w:p>
    <w:p w:rsidR="005B21DC" w:rsidRPr="000323A4" w:rsidRDefault="005B21DC" w:rsidP="000323A4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2A43B3" w:rsidRPr="000323A4" w:rsidRDefault="002A43B3" w:rsidP="000323A4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u w:val="single"/>
          <w:lang w:val="es-AR"/>
        </w:rPr>
        <w:t>Que los alumnos/as puedan:</w:t>
      </w:r>
    </w:p>
    <w:p w:rsidR="002A43B3" w:rsidRPr="000323A4" w:rsidRDefault="002A43B3" w:rsidP="000323A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0323A4">
        <w:rPr>
          <w:rFonts w:ascii="Arial" w:hAnsi="Arial" w:cs="Arial"/>
          <w:lang w:val="es-ES_tradnl"/>
        </w:rPr>
        <w:t>Leer e interpretar textos proporcionados.</w:t>
      </w:r>
    </w:p>
    <w:p w:rsidR="002A43B3" w:rsidRPr="000323A4" w:rsidRDefault="002A43B3" w:rsidP="000323A4">
      <w:pPr>
        <w:numPr>
          <w:ilvl w:val="0"/>
          <w:numId w:val="2"/>
        </w:numPr>
        <w:spacing w:after="0"/>
        <w:ind w:right="-496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ES_tradnl"/>
        </w:rPr>
        <w:t>Valorar la actitud ética.</w:t>
      </w:r>
    </w:p>
    <w:p w:rsidR="002A43B3" w:rsidRPr="000323A4" w:rsidRDefault="002A43B3" w:rsidP="000323A4">
      <w:pPr>
        <w:numPr>
          <w:ilvl w:val="0"/>
          <w:numId w:val="2"/>
        </w:numPr>
        <w:spacing w:after="0"/>
        <w:ind w:right="-496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>Comprender y repensar críticamente las diferentes concepciones sobre lo ético.</w:t>
      </w:r>
    </w:p>
    <w:p w:rsidR="002A43B3" w:rsidRPr="000323A4" w:rsidRDefault="002A43B3" w:rsidP="000323A4">
      <w:pPr>
        <w:numPr>
          <w:ilvl w:val="0"/>
          <w:numId w:val="2"/>
        </w:numPr>
        <w:spacing w:after="0"/>
        <w:ind w:right="-496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 xml:space="preserve"> Aplicar estrategias generales de conocimiento, vocabulario específico, exposición y debate sobre los conocimientos apropiados personalmente.</w:t>
      </w:r>
    </w:p>
    <w:p w:rsidR="002A43B3" w:rsidRPr="000323A4" w:rsidRDefault="002A43B3" w:rsidP="000323A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0323A4">
        <w:rPr>
          <w:rFonts w:ascii="Arial" w:hAnsi="Arial" w:cs="Arial"/>
          <w:lang w:val="es-ES_tradnl"/>
        </w:rPr>
        <w:t>Identificar los alcances actuales de las diversas posturas éticas.</w:t>
      </w:r>
    </w:p>
    <w:p w:rsidR="002A43B3" w:rsidRPr="000323A4" w:rsidRDefault="002A43B3" w:rsidP="000323A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ES_tradnl"/>
        </w:rPr>
        <w:t xml:space="preserve">Incorporar una actitud reflexiva que desarrolle un pensamiento crítico </w:t>
      </w:r>
      <w:r w:rsidRPr="000323A4">
        <w:rPr>
          <w:rFonts w:ascii="Arial" w:hAnsi="Arial" w:cs="Arial"/>
          <w:lang w:val="es-AR"/>
        </w:rPr>
        <w:t>sobre las distintas propuestas éticas para interpretar la realidad  y actuar sobre ella.</w:t>
      </w:r>
    </w:p>
    <w:p w:rsidR="002A43B3" w:rsidRPr="000323A4" w:rsidRDefault="002A43B3" w:rsidP="000323A4">
      <w:pPr>
        <w:numPr>
          <w:ilvl w:val="0"/>
          <w:numId w:val="2"/>
        </w:numPr>
        <w:spacing w:after="0"/>
        <w:ind w:right="-496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>Desarrollar la capacidad argumentativa que les permita formular y fundamentar sus propias valoraciones.</w:t>
      </w:r>
    </w:p>
    <w:p w:rsidR="002A43B3" w:rsidRPr="000323A4" w:rsidRDefault="002A43B3" w:rsidP="000323A4">
      <w:pPr>
        <w:spacing w:after="0"/>
        <w:ind w:right="-496"/>
        <w:jc w:val="both"/>
        <w:rPr>
          <w:rFonts w:ascii="Arial" w:hAnsi="Arial" w:cs="Arial"/>
          <w:sz w:val="24"/>
          <w:szCs w:val="24"/>
          <w:lang w:val="es-AR"/>
        </w:rPr>
      </w:pPr>
    </w:p>
    <w:p w:rsidR="002A43B3" w:rsidRPr="000323A4" w:rsidRDefault="002A43B3" w:rsidP="000323A4">
      <w:pPr>
        <w:ind w:right="-496"/>
        <w:jc w:val="both"/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u w:val="single"/>
          <w:lang w:val="es-AR"/>
        </w:rPr>
        <w:t>Contenidos:</w:t>
      </w:r>
    </w:p>
    <w:p w:rsidR="002A43B3" w:rsidRPr="000323A4" w:rsidRDefault="002A43B3" w:rsidP="000323A4">
      <w:pPr>
        <w:pStyle w:val="Prrafodelista"/>
        <w:numPr>
          <w:ilvl w:val="0"/>
          <w:numId w:val="13"/>
        </w:numPr>
        <w:ind w:right="-496"/>
        <w:jc w:val="both"/>
        <w:rPr>
          <w:rFonts w:ascii="Arial" w:hAnsi="Arial" w:cs="Arial"/>
          <w:b/>
          <w:color w:val="000000" w:themeColor="text1"/>
          <w:u w:val="single"/>
          <w:lang w:val="es-AR"/>
        </w:rPr>
      </w:pPr>
      <w:r w:rsidRPr="000323A4">
        <w:rPr>
          <w:rFonts w:ascii="Arial" w:hAnsi="Arial" w:cs="Arial"/>
          <w:b/>
          <w:color w:val="000000" w:themeColor="text1"/>
          <w:u w:val="single"/>
          <w:lang w:val="es-AR"/>
        </w:rPr>
        <w:t>Unidad I</w:t>
      </w:r>
      <w:r w:rsidR="00F00D22" w:rsidRPr="000323A4">
        <w:rPr>
          <w:rFonts w:ascii="Arial" w:hAnsi="Arial" w:cs="Arial"/>
          <w:b/>
          <w:color w:val="000000" w:themeColor="text1"/>
          <w:u w:val="single"/>
          <w:lang w:val="es-AR"/>
        </w:rPr>
        <w:t xml:space="preserve"> “INTRODUCCIÓN A LA ÉTICA”</w:t>
      </w:r>
    </w:p>
    <w:p w:rsidR="004912FC" w:rsidRPr="000323A4" w:rsidRDefault="004912FC" w:rsidP="000323A4">
      <w:pPr>
        <w:pStyle w:val="Prrafodelista"/>
        <w:ind w:right="-496"/>
        <w:jc w:val="both"/>
        <w:rPr>
          <w:rFonts w:ascii="Arial" w:hAnsi="Arial" w:cs="Arial"/>
          <w:b/>
          <w:color w:val="000000" w:themeColor="text1"/>
          <w:u w:val="single"/>
          <w:lang w:val="es-AR"/>
        </w:rPr>
      </w:pPr>
    </w:p>
    <w:p w:rsidR="004912FC" w:rsidRPr="000323A4" w:rsidRDefault="004912FC" w:rsidP="000323A4">
      <w:pPr>
        <w:pStyle w:val="Prrafodelista"/>
        <w:ind w:right="-496"/>
        <w:jc w:val="both"/>
        <w:rPr>
          <w:rFonts w:ascii="Arial" w:hAnsi="Arial" w:cs="Arial"/>
          <w:color w:val="000000" w:themeColor="text1"/>
          <w:lang w:val="es-AR"/>
        </w:rPr>
      </w:pPr>
      <w:r w:rsidRPr="000323A4">
        <w:rPr>
          <w:rFonts w:ascii="Arial" w:hAnsi="Arial" w:cs="Arial"/>
          <w:color w:val="000000" w:themeColor="text1"/>
          <w:lang w:val="es-AR"/>
        </w:rPr>
        <w:t xml:space="preserve">Introducción al planteo ético. Naturaleza de la ética. Origen etimológico e histórico. Objeto material y formal. Diferencia entre ética y moral. La Ética como saber especulativo, práctico y normativo. La ética como disciplina filosófica. La relación de la ética con otras ciencias. Actos del hombre. Actos humanos. Acto moral o moralidad. Normas. Tipos de normas. La realización de lo moral. </w:t>
      </w:r>
      <w:r w:rsidR="00984987" w:rsidRPr="000323A4">
        <w:rPr>
          <w:rFonts w:ascii="Arial" w:hAnsi="Arial" w:cs="Arial"/>
          <w:color w:val="000000" w:themeColor="text1"/>
          <w:lang w:val="es-AR"/>
        </w:rPr>
        <w:t>Hábitos morales. Virtud y vicio</w:t>
      </w:r>
      <w:r w:rsidRPr="000323A4">
        <w:rPr>
          <w:rFonts w:ascii="Arial" w:hAnsi="Arial" w:cs="Arial"/>
          <w:color w:val="000000" w:themeColor="text1"/>
          <w:lang w:val="es-AR"/>
        </w:rPr>
        <w:t xml:space="preserve">. Éticas Eudemónicas, Deontológicas y Utilitarias. </w:t>
      </w:r>
    </w:p>
    <w:p w:rsidR="00F84F92" w:rsidRPr="000323A4" w:rsidRDefault="00F84F92" w:rsidP="000323A4">
      <w:pPr>
        <w:pStyle w:val="Prrafodelista"/>
        <w:ind w:right="-496"/>
        <w:jc w:val="both"/>
        <w:rPr>
          <w:rFonts w:ascii="Arial" w:hAnsi="Arial" w:cs="Arial"/>
          <w:color w:val="000000" w:themeColor="text1"/>
          <w:lang w:val="es-AR"/>
        </w:rPr>
      </w:pPr>
    </w:p>
    <w:p w:rsidR="00F00D22" w:rsidRPr="000323A4" w:rsidRDefault="00F00D22" w:rsidP="000323A4">
      <w:pPr>
        <w:pStyle w:val="Prrafodelista"/>
        <w:numPr>
          <w:ilvl w:val="0"/>
          <w:numId w:val="13"/>
        </w:numPr>
        <w:ind w:right="-496"/>
        <w:jc w:val="both"/>
        <w:rPr>
          <w:rFonts w:ascii="Arial" w:hAnsi="Arial" w:cs="Arial"/>
          <w:b/>
          <w:color w:val="000000" w:themeColor="text1"/>
          <w:u w:val="single"/>
          <w:lang w:val="es-AR"/>
        </w:rPr>
      </w:pPr>
      <w:r w:rsidRPr="000323A4">
        <w:rPr>
          <w:rFonts w:ascii="Arial" w:hAnsi="Arial" w:cs="Arial"/>
          <w:b/>
          <w:color w:val="000000" w:themeColor="text1"/>
          <w:u w:val="single"/>
          <w:lang w:val="es-AR"/>
        </w:rPr>
        <w:t>Unidad II “LAS DISTINTAS ESCUELAS ÉTICAS”</w:t>
      </w:r>
    </w:p>
    <w:p w:rsidR="001E7BEF" w:rsidRPr="000323A4" w:rsidRDefault="001E7BEF" w:rsidP="000323A4">
      <w:pPr>
        <w:pStyle w:val="Prrafodelista"/>
        <w:ind w:right="-496"/>
        <w:jc w:val="both"/>
        <w:rPr>
          <w:rFonts w:ascii="Arial" w:hAnsi="Arial" w:cs="Arial"/>
          <w:b/>
          <w:color w:val="000000" w:themeColor="text1"/>
          <w:u w:val="single"/>
          <w:lang w:val="es-AR"/>
        </w:rPr>
      </w:pPr>
    </w:p>
    <w:p w:rsidR="000323A4" w:rsidRPr="000323A4" w:rsidRDefault="0054534B" w:rsidP="000323A4">
      <w:pPr>
        <w:ind w:right="-496"/>
        <w:jc w:val="both"/>
        <w:rPr>
          <w:rFonts w:ascii="Arial" w:hAnsi="Arial" w:cs="Arial"/>
          <w:b/>
          <w:color w:val="000000" w:themeColor="text1"/>
          <w:sz w:val="24"/>
          <w:szCs w:val="24"/>
          <w:lang w:val="es-AR"/>
        </w:rPr>
      </w:pPr>
      <w:r w:rsidRPr="000323A4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Ética</w:t>
      </w:r>
      <w:r w:rsidR="00CE5140" w:rsidRPr="000323A4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 xml:space="preserve"> Socrática</w:t>
      </w:r>
      <w:r w:rsidR="00072604" w:rsidRPr="000323A4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:</w:t>
      </w:r>
      <w:r w:rsidR="001E7BEF" w:rsidRPr="000323A4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 xml:space="preserve"> </w:t>
      </w:r>
      <w:r w:rsidR="001E7BEF" w:rsidRPr="000323A4">
        <w:rPr>
          <w:rFonts w:ascii="Arial" w:hAnsi="Arial" w:cs="Arial"/>
          <w:color w:val="000000" w:themeColor="text1"/>
          <w:sz w:val="24"/>
          <w:szCs w:val="24"/>
          <w:lang w:val="es-AR"/>
        </w:rPr>
        <w:t>Intelectualismo ético.</w:t>
      </w:r>
      <w:r w:rsidR="00C05C36" w:rsidRPr="000323A4">
        <w:rPr>
          <w:sz w:val="24"/>
          <w:szCs w:val="24"/>
          <w:lang w:val="es-AR"/>
        </w:rPr>
        <w:t xml:space="preserve"> </w:t>
      </w:r>
    </w:p>
    <w:p w:rsidR="00F00D22" w:rsidRPr="000323A4" w:rsidRDefault="00CE5140" w:rsidP="000323A4">
      <w:pPr>
        <w:ind w:right="-496"/>
        <w:jc w:val="both"/>
        <w:rPr>
          <w:rFonts w:ascii="Arial" w:hAnsi="Arial" w:cs="Arial"/>
          <w:b/>
          <w:color w:val="000000" w:themeColor="text1"/>
          <w:sz w:val="24"/>
          <w:szCs w:val="24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lang w:val="es-AR"/>
        </w:rPr>
        <w:lastRenderedPageBreak/>
        <w:t>Ética aristotélica</w:t>
      </w:r>
      <w:r w:rsidR="00F00D22" w:rsidRPr="000323A4">
        <w:rPr>
          <w:rFonts w:ascii="Arial" w:hAnsi="Arial" w:cs="Arial"/>
          <w:sz w:val="24"/>
          <w:szCs w:val="24"/>
          <w:lang w:val="es-AR"/>
        </w:rPr>
        <w:t>: Ética, medios y fines. Virtudes éticas y dianoéticas.</w:t>
      </w:r>
    </w:p>
    <w:p w:rsidR="000323A4" w:rsidRPr="000323A4" w:rsidRDefault="00CE5140" w:rsidP="000323A4">
      <w:pPr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lang w:val="es-AR"/>
        </w:rPr>
        <w:t xml:space="preserve">Éticas helenísticas: </w:t>
      </w:r>
      <w:r w:rsidR="00F00D22" w:rsidRPr="000323A4">
        <w:rPr>
          <w:rFonts w:ascii="Arial" w:hAnsi="Arial" w:cs="Arial"/>
          <w:b/>
          <w:i/>
          <w:sz w:val="24"/>
          <w:szCs w:val="24"/>
          <w:lang w:val="es-AR"/>
        </w:rPr>
        <w:t>Epicuro</w:t>
      </w:r>
      <w:r w:rsidR="00F00D22" w:rsidRPr="000323A4">
        <w:rPr>
          <w:rFonts w:ascii="Arial" w:hAnsi="Arial" w:cs="Arial"/>
          <w:sz w:val="24"/>
          <w:szCs w:val="24"/>
          <w:lang w:val="es-AR"/>
        </w:rPr>
        <w:t xml:space="preserve">: el cálculo de los </w:t>
      </w:r>
      <w:r w:rsidR="005B21DC" w:rsidRPr="000323A4">
        <w:rPr>
          <w:rFonts w:ascii="Arial" w:hAnsi="Arial" w:cs="Arial"/>
          <w:sz w:val="24"/>
          <w:szCs w:val="24"/>
          <w:lang w:val="es-AR"/>
        </w:rPr>
        <w:t>placeres</w:t>
      </w:r>
      <w:r w:rsidR="00F00D22" w:rsidRPr="000323A4">
        <w:rPr>
          <w:rFonts w:ascii="Arial" w:hAnsi="Arial" w:cs="Arial"/>
          <w:sz w:val="24"/>
          <w:szCs w:val="24"/>
          <w:lang w:val="es-AR"/>
        </w:rPr>
        <w:t xml:space="preserve">. </w:t>
      </w:r>
      <w:r w:rsidR="00F00D22" w:rsidRPr="000323A4">
        <w:rPr>
          <w:rFonts w:ascii="Arial" w:hAnsi="Arial" w:cs="Arial"/>
          <w:b/>
          <w:sz w:val="24"/>
          <w:szCs w:val="24"/>
          <w:lang w:val="es-AR"/>
        </w:rPr>
        <w:t>Epicteto</w:t>
      </w:r>
      <w:r w:rsidR="00F00D22" w:rsidRPr="000323A4">
        <w:rPr>
          <w:rFonts w:ascii="Arial" w:hAnsi="Arial" w:cs="Arial"/>
          <w:sz w:val="24"/>
          <w:szCs w:val="24"/>
          <w:lang w:val="es-AR"/>
        </w:rPr>
        <w:t xml:space="preserve">: la </w:t>
      </w:r>
      <w:r w:rsidR="005B21DC" w:rsidRPr="000323A4">
        <w:rPr>
          <w:rFonts w:ascii="Arial" w:hAnsi="Arial" w:cs="Arial"/>
          <w:sz w:val="24"/>
          <w:szCs w:val="24"/>
          <w:lang w:val="es-AR"/>
        </w:rPr>
        <w:t>imperturbabilidad</w:t>
      </w:r>
      <w:r w:rsidR="00F00D22" w:rsidRPr="000323A4">
        <w:rPr>
          <w:rFonts w:ascii="Arial" w:hAnsi="Arial" w:cs="Arial"/>
          <w:sz w:val="24"/>
          <w:szCs w:val="24"/>
          <w:lang w:val="es-AR"/>
        </w:rPr>
        <w:t xml:space="preserve"> de los estoicos.</w:t>
      </w:r>
    </w:p>
    <w:p w:rsidR="00CE5140" w:rsidRPr="000323A4" w:rsidRDefault="00CE5140" w:rsidP="000323A4">
      <w:pPr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lang w:val="es-AR"/>
        </w:rPr>
        <w:t>Ética</w:t>
      </w:r>
      <w:r w:rsidR="000323A4" w:rsidRPr="000323A4">
        <w:rPr>
          <w:rFonts w:ascii="Arial" w:hAnsi="Arial" w:cs="Arial"/>
          <w:b/>
          <w:i/>
          <w:sz w:val="24"/>
          <w:szCs w:val="24"/>
          <w:lang w:val="es-AR"/>
        </w:rPr>
        <w:t xml:space="preserve"> kantiana: </w:t>
      </w:r>
      <w:r w:rsidR="000323A4" w:rsidRPr="000323A4">
        <w:rPr>
          <w:rFonts w:ascii="Arial" w:hAnsi="Arial" w:cs="Arial"/>
          <w:i/>
          <w:sz w:val="24"/>
          <w:szCs w:val="24"/>
          <w:lang w:val="es-AR"/>
        </w:rPr>
        <w:t>El imperativo categórico.</w:t>
      </w:r>
    </w:p>
    <w:p w:rsidR="00F00D22" w:rsidRDefault="00F00D22" w:rsidP="00B3195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color w:val="000000" w:themeColor="text1"/>
          <w:u w:val="single"/>
          <w:lang w:val="es-AR"/>
        </w:rPr>
      </w:pPr>
      <w:r w:rsidRPr="00B3195B">
        <w:rPr>
          <w:rFonts w:ascii="Arial" w:hAnsi="Arial" w:cs="Arial"/>
          <w:b/>
          <w:color w:val="000000" w:themeColor="text1"/>
          <w:u w:val="single"/>
          <w:lang w:val="es-AR"/>
        </w:rPr>
        <w:t>Unidad III “ÉTICA Y DOCENCIA”</w:t>
      </w:r>
    </w:p>
    <w:p w:rsidR="00B3195B" w:rsidRPr="00B3195B" w:rsidRDefault="00B3195B" w:rsidP="00B3195B">
      <w:pPr>
        <w:pStyle w:val="Prrafodelista"/>
        <w:jc w:val="both"/>
        <w:rPr>
          <w:rFonts w:ascii="Arial" w:hAnsi="Arial" w:cs="Arial"/>
          <w:b/>
          <w:color w:val="000000" w:themeColor="text1"/>
          <w:u w:val="single"/>
          <w:lang w:val="es-AR"/>
        </w:rPr>
      </w:pPr>
    </w:p>
    <w:p w:rsidR="00984987" w:rsidRPr="000323A4" w:rsidRDefault="004B780E" w:rsidP="000323A4">
      <w:pPr>
        <w:jc w:val="both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0323A4">
        <w:rPr>
          <w:rFonts w:ascii="Arial" w:hAnsi="Arial" w:cs="Arial"/>
          <w:color w:val="000000" w:themeColor="text1"/>
          <w:sz w:val="24"/>
          <w:szCs w:val="24"/>
          <w:lang w:val="es-AR"/>
        </w:rPr>
        <w:t>La Ética como ciencia práctica: la Deontología.</w:t>
      </w:r>
      <w:r w:rsidR="00885EC2" w:rsidRPr="000323A4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="00984987" w:rsidRPr="000323A4">
        <w:rPr>
          <w:rFonts w:ascii="Arial" w:hAnsi="Arial" w:cs="Arial"/>
          <w:color w:val="000000" w:themeColor="text1"/>
          <w:sz w:val="24"/>
          <w:szCs w:val="24"/>
          <w:lang w:val="es-AR"/>
        </w:rPr>
        <w:t>Deontología profesional</w:t>
      </w:r>
      <w:r w:rsidRPr="000323A4">
        <w:rPr>
          <w:rFonts w:ascii="Arial" w:hAnsi="Arial" w:cs="Arial"/>
          <w:color w:val="000000" w:themeColor="text1"/>
          <w:sz w:val="24"/>
          <w:szCs w:val="24"/>
          <w:lang w:val="es-AR"/>
        </w:rPr>
        <w:t>.</w:t>
      </w:r>
      <w:r w:rsidR="00984987" w:rsidRPr="000323A4">
        <w:rPr>
          <w:sz w:val="24"/>
          <w:szCs w:val="24"/>
          <w:lang w:val="es-AR"/>
        </w:rPr>
        <w:t xml:space="preserve"> </w:t>
      </w:r>
      <w:r w:rsidR="00984987" w:rsidRPr="000323A4">
        <w:rPr>
          <w:rFonts w:ascii="Arial" w:hAnsi="Arial" w:cs="Arial"/>
          <w:color w:val="000000" w:themeColor="text1"/>
          <w:sz w:val="24"/>
          <w:szCs w:val="24"/>
          <w:lang w:val="es-AR"/>
        </w:rPr>
        <w:t>La profesión y el enfoque ético. Requisitos para el recto ejercicio de la profesión. Cuali</w:t>
      </w:r>
      <w:r w:rsidR="00F84F92" w:rsidRPr="000323A4">
        <w:rPr>
          <w:rFonts w:ascii="Arial" w:hAnsi="Arial" w:cs="Arial"/>
          <w:color w:val="000000" w:themeColor="text1"/>
          <w:sz w:val="24"/>
          <w:szCs w:val="24"/>
          <w:lang w:val="es-AR"/>
        </w:rPr>
        <w:t>dades morales de la profesión</w:t>
      </w:r>
      <w:r w:rsidR="00984987" w:rsidRPr="000323A4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Obligaciones del educador consigo mismo y en relación con los educandos. </w:t>
      </w:r>
    </w:p>
    <w:p w:rsidR="004B780E" w:rsidRDefault="004B780E" w:rsidP="00B3195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color w:val="000000" w:themeColor="text1"/>
          <w:u w:val="single"/>
          <w:lang w:val="es-AR"/>
        </w:rPr>
      </w:pPr>
      <w:r w:rsidRPr="00B3195B">
        <w:rPr>
          <w:rFonts w:ascii="Arial" w:hAnsi="Arial" w:cs="Arial"/>
          <w:b/>
          <w:color w:val="000000" w:themeColor="text1"/>
          <w:u w:val="single"/>
          <w:lang w:val="es-AR"/>
        </w:rPr>
        <w:t>Unidad IV “ÉTICA Y ACTUALIDAD”</w:t>
      </w:r>
    </w:p>
    <w:p w:rsidR="00B3195B" w:rsidRPr="00B3195B" w:rsidRDefault="00B3195B" w:rsidP="00B3195B">
      <w:pPr>
        <w:pStyle w:val="Prrafodelista"/>
        <w:jc w:val="both"/>
        <w:rPr>
          <w:rFonts w:ascii="Arial" w:hAnsi="Arial" w:cs="Arial"/>
          <w:b/>
          <w:color w:val="000000" w:themeColor="text1"/>
          <w:u w:val="single"/>
          <w:lang w:val="es-AR"/>
        </w:rPr>
      </w:pPr>
    </w:p>
    <w:p w:rsidR="00F84F92" w:rsidRPr="000323A4" w:rsidRDefault="004B780E" w:rsidP="000323A4">
      <w:pPr>
        <w:jc w:val="both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0323A4">
        <w:rPr>
          <w:rFonts w:ascii="Arial" w:hAnsi="Arial" w:cs="Arial"/>
          <w:color w:val="000000" w:themeColor="text1"/>
          <w:sz w:val="24"/>
          <w:szCs w:val="24"/>
          <w:lang w:val="es-AR"/>
        </w:rPr>
        <w:t>Los Derechos Humanos. Declaración universal. Planteos. Dilemas éticos.</w:t>
      </w:r>
      <w:r w:rsidR="00F84F92" w:rsidRPr="000323A4">
        <w:rPr>
          <w:sz w:val="24"/>
          <w:szCs w:val="24"/>
          <w:lang w:val="es-AR"/>
        </w:rPr>
        <w:t xml:space="preserve"> </w:t>
      </w:r>
      <w:r w:rsidR="00B3195B">
        <w:rPr>
          <w:rFonts w:ascii="Arial" w:hAnsi="Arial" w:cs="Arial"/>
          <w:color w:val="000000" w:themeColor="text1"/>
          <w:sz w:val="24"/>
          <w:szCs w:val="24"/>
          <w:lang w:val="es-AR"/>
        </w:rPr>
        <w:t>Ética y derechos humanos</w:t>
      </w:r>
      <w:r w:rsidR="00F84F92" w:rsidRPr="000323A4">
        <w:rPr>
          <w:rFonts w:ascii="Arial" w:hAnsi="Arial" w:cs="Arial"/>
          <w:color w:val="000000" w:themeColor="text1"/>
          <w:sz w:val="24"/>
          <w:szCs w:val="24"/>
          <w:lang w:val="es-AR"/>
        </w:rPr>
        <w:t>. La educación como derecho. Pensar y generar prácticas pedagógicas que pongan el centro en la educación como derecho.</w:t>
      </w:r>
    </w:p>
    <w:p w:rsidR="004B780E" w:rsidRPr="000323A4" w:rsidRDefault="004B780E" w:rsidP="000323A4">
      <w:pPr>
        <w:ind w:right="-496"/>
        <w:jc w:val="both"/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u w:val="single"/>
          <w:lang w:val="es-AR"/>
        </w:rPr>
        <w:t>Actividades</w:t>
      </w:r>
      <w:r w:rsidR="005B21DC" w:rsidRPr="000323A4">
        <w:rPr>
          <w:rFonts w:ascii="Arial" w:hAnsi="Arial" w:cs="Arial"/>
          <w:b/>
          <w:i/>
          <w:sz w:val="24"/>
          <w:szCs w:val="24"/>
          <w:u w:val="single"/>
          <w:lang w:val="es-AR"/>
        </w:rPr>
        <w:t>:</w:t>
      </w:r>
    </w:p>
    <w:p w:rsidR="004B780E" w:rsidRPr="000323A4" w:rsidRDefault="004B780E" w:rsidP="000323A4">
      <w:pPr>
        <w:pStyle w:val="Prrafodelista"/>
        <w:numPr>
          <w:ilvl w:val="0"/>
          <w:numId w:val="4"/>
        </w:numPr>
        <w:spacing w:line="360" w:lineRule="auto"/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Lectura previa y en clase del material bibliográfico.</w:t>
      </w:r>
    </w:p>
    <w:p w:rsidR="004B780E" w:rsidRPr="000323A4" w:rsidRDefault="004B780E" w:rsidP="000323A4">
      <w:pPr>
        <w:pStyle w:val="Prrafodelista"/>
        <w:numPr>
          <w:ilvl w:val="0"/>
          <w:numId w:val="4"/>
        </w:numPr>
        <w:spacing w:line="360" w:lineRule="auto"/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Elaboración y comunicación de conclusiones o cierres de las termas bibliográficos.</w:t>
      </w:r>
    </w:p>
    <w:p w:rsidR="004B780E" w:rsidRPr="000323A4" w:rsidRDefault="004B780E" w:rsidP="000323A4">
      <w:pPr>
        <w:pStyle w:val="Prrafodelista"/>
        <w:numPr>
          <w:ilvl w:val="0"/>
          <w:numId w:val="4"/>
        </w:numPr>
        <w:spacing w:line="360" w:lineRule="auto"/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Observación de películas y videos.</w:t>
      </w:r>
    </w:p>
    <w:p w:rsidR="004B780E" w:rsidRPr="000323A4" w:rsidRDefault="004B780E" w:rsidP="000323A4">
      <w:pPr>
        <w:pStyle w:val="Prrafodelista"/>
        <w:numPr>
          <w:ilvl w:val="0"/>
          <w:numId w:val="4"/>
        </w:numPr>
        <w:spacing w:line="360" w:lineRule="auto"/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Elaboración de trabajos prácticos.</w:t>
      </w:r>
    </w:p>
    <w:p w:rsidR="004B780E" w:rsidRPr="000323A4" w:rsidRDefault="004B780E" w:rsidP="000323A4">
      <w:pPr>
        <w:pStyle w:val="Prrafodelista"/>
        <w:numPr>
          <w:ilvl w:val="0"/>
          <w:numId w:val="4"/>
        </w:numPr>
        <w:spacing w:line="360" w:lineRule="auto"/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Análisis y reflexión acerca de notas periodísticas, editoriales entre otras, estableciendo relaciones pertinentes.</w:t>
      </w:r>
    </w:p>
    <w:p w:rsidR="004B780E" w:rsidRPr="000323A4" w:rsidRDefault="004B780E" w:rsidP="000323A4">
      <w:pPr>
        <w:pStyle w:val="Prrafodelista"/>
        <w:numPr>
          <w:ilvl w:val="0"/>
          <w:numId w:val="4"/>
        </w:numPr>
        <w:spacing w:line="360" w:lineRule="auto"/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Elaboración de glosarios (el mismo debe contener al menos 150 palabras).</w:t>
      </w:r>
    </w:p>
    <w:p w:rsidR="004B780E" w:rsidRPr="000323A4" w:rsidRDefault="004B780E" w:rsidP="000323A4">
      <w:pPr>
        <w:pStyle w:val="Prrafodelista"/>
        <w:numPr>
          <w:ilvl w:val="0"/>
          <w:numId w:val="4"/>
        </w:numPr>
        <w:spacing w:line="360" w:lineRule="auto"/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Resolución de guías y cuestionarios en forma individual y grupal.</w:t>
      </w:r>
    </w:p>
    <w:p w:rsidR="004B780E" w:rsidRPr="000323A4" w:rsidRDefault="004B780E" w:rsidP="000323A4">
      <w:pPr>
        <w:pStyle w:val="Prrafodelista"/>
        <w:numPr>
          <w:ilvl w:val="0"/>
          <w:numId w:val="4"/>
        </w:numPr>
        <w:spacing w:line="360" w:lineRule="auto"/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Análisis de problemáticas reales y/o hipotéticas.</w:t>
      </w:r>
    </w:p>
    <w:p w:rsidR="004B780E" w:rsidRPr="000323A4" w:rsidRDefault="004B780E" w:rsidP="000323A4">
      <w:pPr>
        <w:pStyle w:val="Prrafodelista"/>
        <w:numPr>
          <w:ilvl w:val="0"/>
          <w:numId w:val="4"/>
        </w:numPr>
        <w:spacing w:line="360" w:lineRule="auto"/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Elaboración y lectura de cuadros comparativos, esquemas y redes conceptuales.</w:t>
      </w:r>
    </w:p>
    <w:p w:rsidR="004B780E" w:rsidRPr="000323A4" w:rsidRDefault="004B780E" w:rsidP="000323A4">
      <w:pPr>
        <w:pStyle w:val="Prrafodelista"/>
        <w:numPr>
          <w:ilvl w:val="0"/>
          <w:numId w:val="4"/>
        </w:numPr>
        <w:spacing w:line="360" w:lineRule="auto"/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Presentación multimedia de algunas temáticas.</w:t>
      </w:r>
    </w:p>
    <w:p w:rsidR="005B21DC" w:rsidRPr="000323A4" w:rsidRDefault="004B780E" w:rsidP="000323A4">
      <w:pPr>
        <w:pStyle w:val="Prrafodelista"/>
        <w:numPr>
          <w:ilvl w:val="0"/>
          <w:numId w:val="4"/>
        </w:numPr>
        <w:spacing w:line="360" w:lineRule="auto"/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lastRenderedPageBreak/>
        <w:t>Exposición oral individual y grupal de los trabajos realizados</w:t>
      </w:r>
    </w:p>
    <w:p w:rsidR="000323A4" w:rsidRDefault="000323A4" w:rsidP="000323A4">
      <w:pPr>
        <w:ind w:right="-496"/>
        <w:jc w:val="both"/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</w:p>
    <w:p w:rsidR="004B780E" w:rsidRPr="000323A4" w:rsidRDefault="004B780E" w:rsidP="000323A4">
      <w:pPr>
        <w:ind w:right="-496"/>
        <w:jc w:val="both"/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u w:val="single"/>
          <w:lang w:val="es-AR"/>
        </w:rPr>
        <w:t>Evaluación</w:t>
      </w:r>
    </w:p>
    <w:p w:rsidR="004B780E" w:rsidRPr="000323A4" w:rsidRDefault="004B780E" w:rsidP="000323A4">
      <w:pPr>
        <w:spacing w:after="0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0323A4">
        <w:rPr>
          <w:rFonts w:ascii="Arial" w:hAnsi="Arial" w:cs="Arial"/>
          <w:i/>
          <w:sz w:val="24"/>
          <w:szCs w:val="24"/>
          <w:u w:val="single"/>
          <w:lang w:val="es-ES_tradnl"/>
        </w:rPr>
        <w:t>Formativa con toma de decisiones:</w:t>
      </w:r>
    </w:p>
    <w:p w:rsidR="004B780E" w:rsidRPr="000323A4" w:rsidRDefault="004B780E" w:rsidP="000323A4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0323A4">
        <w:rPr>
          <w:rFonts w:ascii="Arial" w:hAnsi="Arial" w:cs="Arial"/>
          <w:sz w:val="24"/>
          <w:szCs w:val="24"/>
          <w:lang w:val="es-ES_tradnl"/>
        </w:rPr>
        <w:t>Observación sistemática del proceso de aprendizaje del alumno, que permite ir ajustando y/o modificando el proceso de enseñanza, según sus necesidades.</w:t>
      </w:r>
    </w:p>
    <w:p w:rsidR="004B780E" w:rsidRPr="000323A4" w:rsidRDefault="004B780E" w:rsidP="000323A4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0323A4">
        <w:rPr>
          <w:rFonts w:ascii="Arial" w:hAnsi="Arial" w:cs="Arial"/>
          <w:sz w:val="24"/>
          <w:szCs w:val="24"/>
          <w:lang w:val="es-ES_tradnl"/>
        </w:rPr>
        <w:t>Análisis y observación del trabajo en el aula, aceptación y cumplimiento de consignas.</w:t>
      </w:r>
    </w:p>
    <w:p w:rsidR="004B780E" w:rsidRPr="000323A4" w:rsidRDefault="004B780E" w:rsidP="000323A4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0323A4">
        <w:rPr>
          <w:rFonts w:ascii="Arial" w:hAnsi="Arial" w:cs="Arial"/>
          <w:sz w:val="24"/>
          <w:szCs w:val="24"/>
          <w:lang w:val="es-ES_tradnl"/>
        </w:rPr>
        <w:t>Instrumentos a utilizar para el seguimiento del proceso: registros anecdóticos, planillas de seguimiento, participación en clase, trabajos grupales (desarrollo y producción).</w:t>
      </w:r>
    </w:p>
    <w:p w:rsidR="004B780E" w:rsidRPr="000323A4" w:rsidRDefault="005B21DC" w:rsidP="000323A4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0323A4">
        <w:rPr>
          <w:rFonts w:ascii="Arial" w:hAnsi="Arial" w:cs="Arial"/>
          <w:sz w:val="24"/>
          <w:szCs w:val="24"/>
          <w:lang w:val="es-ES_tradnl"/>
        </w:rPr>
        <w:t xml:space="preserve"> T</w:t>
      </w:r>
      <w:r w:rsidR="004B780E" w:rsidRPr="000323A4">
        <w:rPr>
          <w:rFonts w:ascii="Arial" w:hAnsi="Arial" w:cs="Arial"/>
          <w:sz w:val="24"/>
          <w:szCs w:val="24"/>
          <w:lang w:val="es-ES_tradnl"/>
        </w:rPr>
        <w:t>rabajos prácticos con consignas que permitan el desar</w:t>
      </w:r>
      <w:r w:rsidR="00536AC6" w:rsidRPr="000323A4">
        <w:rPr>
          <w:rFonts w:ascii="Arial" w:hAnsi="Arial" w:cs="Arial"/>
          <w:sz w:val="24"/>
          <w:szCs w:val="24"/>
          <w:lang w:val="es-ES_tradnl"/>
        </w:rPr>
        <w:t>rollo del pensamiento ético</w:t>
      </w:r>
      <w:r w:rsidR="004B780E" w:rsidRPr="000323A4">
        <w:rPr>
          <w:rFonts w:ascii="Arial" w:hAnsi="Arial" w:cs="Arial"/>
          <w:sz w:val="24"/>
          <w:szCs w:val="24"/>
          <w:lang w:val="es-ES_tradnl"/>
        </w:rPr>
        <w:t>.</w:t>
      </w:r>
    </w:p>
    <w:p w:rsidR="004B780E" w:rsidRPr="000323A4" w:rsidRDefault="00885EC2" w:rsidP="000323A4">
      <w:pPr>
        <w:spacing w:after="0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0323A4">
        <w:rPr>
          <w:rFonts w:ascii="Arial" w:hAnsi="Arial" w:cs="Arial"/>
          <w:i/>
          <w:sz w:val="24"/>
          <w:szCs w:val="24"/>
          <w:u w:val="single"/>
          <w:lang w:val="es-ES_tradnl"/>
        </w:rPr>
        <w:t>S</w:t>
      </w:r>
      <w:r w:rsidR="004B780E" w:rsidRPr="000323A4">
        <w:rPr>
          <w:rFonts w:ascii="Arial" w:hAnsi="Arial" w:cs="Arial"/>
          <w:i/>
          <w:sz w:val="24"/>
          <w:szCs w:val="24"/>
          <w:u w:val="single"/>
          <w:lang w:val="es-ES_tradnl"/>
        </w:rPr>
        <w:t>umativa o final para acreditar y promocionar:</w:t>
      </w:r>
    </w:p>
    <w:p w:rsidR="004B780E" w:rsidRPr="000323A4" w:rsidRDefault="004B780E" w:rsidP="000323A4">
      <w:pPr>
        <w:numPr>
          <w:ilvl w:val="0"/>
          <w:numId w:val="7"/>
        </w:numPr>
        <w:spacing w:after="0"/>
        <w:ind w:left="1440" w:hanging="180"/>
        <w:jc w:val="both"/>
        <w:rPr>
          <w:rFonts w:ascii="Arial" w:hAnsi="Arial" w:cs="Arial"/>
          <w:sz w:val="24"/>
          <w:szCs w:val="24"/>
          <w:lang w:val="es-ES_tradnl"/>
        </w:rPr>
      </w:pPr>
      <w:r w:rsidRPr="000323A4">
        <w:rPr>
          <w:rFonts w:ascii="Arial" w:hAnsi="Arial" w:cs="Arial"/>
          <w:sz w:val="24"/>
          <w:szCs w:val="24"/>
          <w:lang w:val="es-ES_tradnl"/>
        </w:rPr>
        <w:t>Evaluación del producto final a partir de los resultados obtenidos de la evaluación formativa.</w:t>
      </w:r>
    </w:p>
    <w:p w:rsidR="004B780E" w:rsidRPr="000323A4" w:rsidRDefault="004B780E" w:rsidP="000323A4">
      <w:pPr>
        <w:numPr>
          <w:ilvl w:val="0"/>
          <w:numId w:val="7"/>
        </w:numPr>
        <w:spacing w:after="0"/>
        <w:ind w:left="1440" w:hanging="180"/>
        <w:jc w:val="both"/>
        <w:rPr>
          <w:rFonts w:ascii="Arial" w:hAnsi="Arial" w:cs="Arial"/>
          <w:sz w:val="24"/>
          <w:szCs w:val="24"/>
          <w:lang w:val="es-ES_tradnl"/>
        </w:rPr>
      </w:pPr>
      <w:r w:rsidRPr="000323A4">
        <w:rPr>
          <w:rFonts w:ascii="Arial" w:hAnsi="Arial" w:cs="Arial"/>
          <w:sz w:val="24"/>
          <w:szCs w:val="24"/>
          <w:lang w:val="es-ES_tradnl"/>
        </w:rPr>
        <w:t>Recolección de datos que permitirán emitir juicios de valor sobre el desarrollo del proceso de enseñanza – aprendizaje y sobre la situación en que se encuentra cada alumno.</w:t>
      </w:r>
    </w:p>
    <w:p w:rsidR="00536AC6" w:rsidRPr="000323A4" w:rsidRDefault="004B780E" w:rsidP="000323A4">
      <w:pPr>
        <w:numPr>
          <w:ilvl w:val="0"/>
          <w:numId w:val="7"/>
        </w:numPr>
        <w:spacing w:after="0"/>
        <w:ind w:left="1440" w:hanging="180"/>
        <w:jc w:val="both"/>
        <w:rPr>
          <w:rFonts w:ascii="Arial" w:hAnsi="Arial" w:cs="Arial"/>
          <w:sz w:val="24"/>
          <w:szCs w:val="24"/>
          <w:lang w:val="es-ES_tradnl"/>
        </w:rPr>
      </w:pPr>
      <w:r w:rsidRPr="000323A4">
        <w:rPr>
          <w:rFonts w:ascii="Arial" w:hAnsi="Arial" w:cs="Arial"/>
          <w:sz w:val="24"/>
          <w:szCs w:val="24"/>
          <w:lang w:val="es-ES_tradnl"/>
        </w:rPr>
        <w:t>Examen Final Oral</w:t>
      </w:r>
    </w:p>
    <w:p w:rsidR="00536AC6" w:rsidRPr="000323A4" w:rsidRDefault="00536AC6" w:rsidP="000323A4">
      <w:pPr>
        <w:ind w:right="-496"/>
        <w:jc w:val="both"/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u w:val="single"/>
          <w:lang w:val="es-AR"/>
        </w:rPr>
        <w:t>Criterios de Evaluación</w:t>
      </w:r>
    </w:p>
    <w:p w:rsidR="00536AC6" w:rsidRPr="000323A4" w:rsidRDefault="00536AC6" w:rsidP="000323A4">
      <w:pPr>
        <w:pStyle w:val="Prrafodelista"/>
        <w:numPr>
          <w:ilvl w:val="0"/>
          <w:numId w:val="8"/>
        </w:numPr>
        <w:spacing w:line="360" w:lineRule="auto"/>
        <w:ind w:left="714" w:right="-493" w:hanging="357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Participación activa y coherente durante el cursado.</w:t>
      </w:r>
    </w:p>
    <w:p w:rsidR="00536AC6" w:rsidRPr="000323A4" w:rsidRDefault="00536AC6" w:rsidP="000323A4">
      <w:pPr>
        <w:pStyle w:val="Prrafodelista"/>
        <w:numPr>
          <w:ilvl w:val="0"/>
          <w:numId w:val="8"/>
        </w:numPr>
        <w:spacing w:line="360" w:lineRule="auto"/>
        <w:ind w:left="714" w:right="-493" w:hanging="357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Presentación en tiempo y forma de trabajos prácticos.</w:t>
      </w:r>
    </w:p>
    <w:p w:rsidR="00536AC6" w:rsidRPr="000323A4" w:rsidRDefault="00536AC6" w:rsidP="000323A4">
      <w:pPr>
        <w:pStyle w:val="Prrafodelista"/>
        <w:numPr>
          <w:ilvl w:val="0"/>
          <w:numId w:val="8"/>
        </w:numPr>
        <w:spacing w:line="360" w:lineRule="auto"/>
        <w:ind w:left="714" w:right="-493" w:hanging="357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Claridad conceptual y establecimiento de relaciones significativas.</w:t>
      </w:r>
    </w:p>
    <w:p w:rsidR="00536AC6" w:rsidRPr="000323A4" w:rsidRDefault="00536AC6" w:rsidP="000323A4">
      <w:pPr>
        <w:pStyle w:val="Prrafodelista"/>
        <w:numPr>
          <w:ilvl w:val="0"/>
          <w:numId w:val="8"/>
        </w:numPr>
        <w:spacing w:line="360" w:lineRule="auto"/>
        <w:ind w:left="714" w:right="-493" w:hanging="357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Lenguaje específico acorde a los temas éticos desarrollados.</w:t>
      </w:r>
    </w:p>
    <w:p w:rsidR="00536AC6" w:rsidRPr="000323A4" w:rsidRDefault="00536AC6" w:rsidP="000323A4">
      <w:pPr>
        <w:pStyle w:val="Prrafodelista"/>
        <w:numPr>
          <w:ilvl w:val="0"/>
          <w:numId w:val="8"/>
        </w:numPr>
        <w:spacing w:line="360" w:lineRule="auto"/>
        <w:ind w:left="714" w:right="-493" w:hanging="357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Reconocimiento de principios y conceptos claves de cada teoría/autor.</w:t>
      </w:r>
    </w:p>
    <w:p w:rsidR="00536AC6" w:rsidRPr="000323A4" w:rsidRDefault="00536AC6" w:rsidP="000323A4">
      <w:pPr>
        <w:pStyle w:val="Prrafodelista"/>
        <w:numPr>
          <w:ilvl w:val="0"/>
          <w:numId w:val="8"/>
        </w:numPr>
        <w:spacing w:line="360" w:lineRule="auto"/>
        <w:ind w:left="714" w:right="-493" w:hanging="357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Ubicación histórica y contextualización.</w:t>
      </w:r>
    </w:p>
    <w:p w:rsidR="00536AC6" w:rsidRPr="000323A4" w:rsidRDefault="00536AC6" w:rsidP="000323A4">
      <w:pPr>
        <w:pStyle w:val="Prrafodelista"/>
        <w:numPr>
          <w:ilvl w:val="0"/>
          <w:numId w:val="8"/>
        </w:numPr>
        <w:spacing w:line="360" w:lineRule="auto"/>
        <w:ind w:left="714" w:right="-493" w:hanging="357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Reflexión crítica</w:t>
      </w:r>
    </w:p>
    <w:p w:rsidR="00536AC6" w:rsidRPr="000323A4" w:rsidRDefault="00536AC6" w:rsidP="000323A4">
      <w:pPr>
        <w:ind w:right="-496"/>
        <w:jc w:val="both"/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u w:val="single"/>
          <w:lang w:val="es-AR"/>
        </w:rPr>
        <w:lastRenderedPageBreak/>
        <w:t>Sistema de evaluación y promoción</w:t>
      </w:r>
    </w:p>
    <w:p w:rsidR="00536AC6" w:rsidRPr="000323A4" w:rsidRDefault="00536AC6" w:rsidP="000323A4">
      <w:pPr>
        <w:widowControl w:val="0"/>
        <w:spacing w:after="120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lang w:val="es-AR"/>
        </w:rPr>
        <w:t>LIBRE:</w:t>
      </w:r>
      <w:r w:rsidRPr="000323A4">
        <w:rPr>
          <w:rFonts w:ascii="Arial" w:hAnsi="Arial" w:cs="Arial"/>
          <w:sz w:val="24"/>
          <w:szCs w:val="24"/>
          <w:lang w:val="es-AR"/>
        </w:rPr>
        <w:t xml:space="preserve"> realiza los aprendizajes correspondientes al desarrollo de una materia sin asistencia a clase. Si bien conserva el derecho de asistir a clases en calidad de oyente, no realiza trabajos prácticos ni exámenes parciales. La aprobación de la materia correspondiente será por exámenes ante tribunal, con ajuste a la bibliografía indicada previamente en el proyecto curricular de la cátedra.</w:t>
      </w:r>
    </w:p>
    <w:p w:rsidR="00536AC6" w:rsidRPr="000323A4" w:rsidRDefault="00536AC6" w:rsidP="000323A4">
      <w:pPr>
        <w:widowControl w:val="0"/>
        <w:spacing w:after="120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lang w:val="es-AR"/>
        </w:rPr>
        <w:t>REGULAR CON CURSADO PRESENCIAL</w:t>
      </w:r>
      <w:r w:rsidRPr="000323A4">
        <w:rPr>
          <w:rFonts w:ascii="Arial" w:hAnsi="Arial" w:cs="Arial"/>
          <w:b/>
          <w:sz w:val="24"/>
          <w:szCs w:val="24"/>
          <w:lang w:val="es-AR"/>
        </w:rPr>
        <w:t>:</w:t>
      </w:r>
      <w:r w:rsidRPr="000323A4">
        <w:rPr>
          <w:rFonts w:ascii="Arial" w:hAnsi="Arial" w:cs="Arial"/>
          <w:sz w:val="24"/>
          <w:szCs w:val="24"/>
          <w:lang w:val="es-AR"/>
        </w:rPr>
        <w:t xml:space="preserve"> regulariza el cursado de las materias mediante el cumplimiento del 75% de la asistencia a clases y la aprobación del 70% de los Trabajos Prácticos y/ o Parciales previstos en el proyecto curricular de la cátedra. La aprobación será con examen final ante tribunal. </w:t>
      </w:r>
    </w:p>
    <w:p w:rsidR="00536AC6" w:rsidRPr="000323A4" w:rsidRDefault="00536AC6" w:rsidP="000323A4">
      <w:pPr>
        <w:widowControl w:val="0"/>
        <w:spacing w:after="120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lang w:val="es-AR"/>
        </w:rPr>
        <w:t>REGULAR CON CURSADO SEMIPRESENCIAL</w:t>
      </w:r>
      <w:r w:rsidRPr="000323A4">
        <w:rPr>
          <w:rFonts w:ascii="Arial" w:hAnsi="Arial" w:cs="Arial"/>
          <w:b/>
          <w:sz w:val="24"/>
          <w:szCs w:val="24"/>
          <w:lang w:val="es-AR"/>
        </w:rPr>
        <w:t>:</w:t>
      </w:r>
      <w:r w:rsidRPr="000323A4">
        <w:rPr>
          <w:rFonts w:ascii="Arial" w:hAnsi="Arial" w:cs="Arial"/>
          <w:sz w:val="24"/>
          <w:szCs w:val="24"/>
          <w:lang w:val="es-AR"/>
        </w:rPr>
        <w:t xml:space="preserve"> regulariza el cursado de las materias mediante el cumplimiento del 40% de la asistencia y la aprobación del 100% de los Trabajos Prácticos y/o Parciales previstos en el proyecto curricular de la cátedra. La aprobación será con examen final ante tribunal.</w:t>
      </w:r>
    </w:p>
    <w:p w:rsidR="00536AC6" w:rsidRPr="000323A4" w:rsidRDefault="00536AC6" w:rsidP="000323A4">
      <w:pPr>
        <w:jc w:val="both"/>
        <w:rPr>
          <w:rFonts w:ascii="Arial" w:hAnsi="Arial" w:cs="Arial"/>
          <w:sz w:val="24"/>
          <w:szCs w:val="24"/>
          <w:lang w:val="es-AR" w:eastAsia="es-ES"/>
        </w:rPr>
      </w:pPr>
      <w:r w:rsidRPr="000323A4">
        <w:rPr>
          <w:rFonts w:ascii="Arial" w:hAnsi="Arial" w:cs="Arial"/>
          <w:b/>
          <w:i/>
          <w:sz w:val="24"/>
          <w:szCs w:val="24"/>
          <w:lang w:val="es-AR"/>
        </w:rPr>
        <w:t>PROMOCION DIRECTA</w:t>
      </w:r>
      <w:r w:rsidRPr="000323A4">
        <w:rPr>
          <w:rFonts w:ascii="Arial" w:hAnsi="Arial" w:cs="Arial"/>
          <w:sz w:val="24"/>
          <w:szCs w:val="24"/>
          <w:lang w:val="es-AR"/>
        </w:rPr>
        <w:t xml:space="preserve"> regulariza el cursado de la materia, y la aprobación de los Trabajos Prácticos y/ o Parciales previstos en el proyecto curricular de la cátedra con una nota de 8 o más.</w:t>
      </w:r>
    </w:p>
    <w:p w:rsidR="00536AC6" w:rsidRPr="000323A4" w:rsidRDefault="000323A4" w:rsidP="000323A4">
      <w:pPr>
        <w:widowControl w:val="0"/>
        <w:spacing w:after="120"/>
        <w:jc w:val="both"/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u w:val="single"/>
          <w:lang w:val="es-AR"/>
        </w:rPr>
        <w:t>BIBLIOGRAFÍA</w:t>
      </w:r>
    </w:p>
    <w:p w:rsidR="00536AC6" w:rsidRPr="000323A4" w:rsidRDefault="00536AC6" w:rsidP="000323A4">
      <w:pPr>
        <w:numPr>
          <w:ilvl w:val="0"/>
          <w:numId w:val="9"/>
        </w:numPr>
        <w:spacing w:after="0"/>
        <w:ind w:left="782" w:right="-493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>ARISTÓTELES: “Metafísica” y “Ética a Nicómaco”. Ed. Espasa. 1995</w:t>
      </w:r>
    </w:p>
    <w:p w:rsidR="00536AC6" w:rsidRPr="000323A4" w:rsidRDefault="00536AC6" w:rsidP="000323A4">
      <w:pPr>
        <w:numPr>
          <w:ilvl w:val="0"/>
          <w:numId w:val="9"/>
        </w:numPr>
        <w:spacing w:after="0"/>
        <w:ind w:left="782" w:right="-493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>BLACKBURN PIERRI. La Ética. Ed. FCE. México 2006.</w:t>
      </w:r>
    </w:p>
    <w:p w:rsidR="00536AC6" w:rsidRPr="000323A4" w:rsidRDefault="00536AC6" w:rsidP="000323A4">
      <w:pPr>
        <w:numPr>
          <w:ilvl w:val="0"/>
          <w:numId w:val="9"/>
        </w:numPr>
        <w:spacing w:after="0"/>
        <w:ind w:left="782" w:right="-493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>BOCHENSKI, J. M. (2014). Introducción al pensamiento filosófico. Heder editorial.</w:t>
      </w:r>
    </w:p>
    <w:p w:rsidR="00536AC6" w:rsidRPr="000323A4" w:rsidRDefault="00536AC6" w:rsidP="000323A4">
      <w:pPr>
        <w:numPr>
          <w:ilvl w:val="0"/>
          <w:numId w:val="9"/>
        </w:numPr>
        <w:spacing w:after="0"/>
        <w:ind w:left="782" w:right="-493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>CARPIO A.: “ Principios de Filosofía”.-Glauco 2004</w:t>
      </w:r>
    </w:p>
    <w:p w:rsidR="00536AC6" w:rsidRPr="000323A4" w:rsidRDefault="00536AC6" w:rsidP="000323A4">
      <w:pPr>
        <w:numPr>
          <w:ilvl w:val="0"/>
          <w:numId w:val="9"/>
        </w:numPr>
        <w:spacing w:after="0"/>
        <w:ind w:left="782" w:right="-493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 xml:space="preserve">CORTINA ADELA. Ética Mínima. </w:t>
      </w:r>
      <w:r w:rsidR="008200E7" w:rsidRPr="000323A4">
        <w:rPr>
          <w:rFonts w:ascii="Arial" w:hAnsi="Arial" w:cs="Arial"/>
          <w:sz w:val="24"/>
          <w:szCs w:val="24"/>
          <w:lang w:val="es-AR"/>
        </w:rPr>
        <w:t>Ed.</w:t>
      </w:r>
      <w:r w:rsidRPr="000323A4">
        <w:rPr>
          <w:rFonts w:ascii="Arial" w:hAnsi="Arial" w:cs="Arial"/>
          <w:sz w:val="24"/>
          <w:szCs w:val="24"/>
          <w:lang w:val="es-AR"/>
        </w:rPr>
        <w:t xml:space="preserve"> Tecnos Madrid. 1996.</w:t>
      </w:r>
    </w:p>
    <w:p w:rsidR="00536AC6" w:rsidRPr="000323A4" w:rsidRDefault="00536AC6" w:rsidP="000323A4">
      <w:pPr>
        <w:numPr>
          <w:ilvl w:val="0"/>
          <w:numId w:val="9"/>
        </w:numPr>
        <w:spacing w:after="0"/>
        <w:ind w:left="782" w:right="-493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>DECLAR</w:t>
      </w:r>
      <w:r w:rsidR="00C05C36" w:rsidRPr="000323A4">
        <w:rPr>
          <w:rFonts w:ascii="Arial" w:hAnsi="Arial" w:cs="Arial"/>
          <w:sz w:val="24"/>
          <w:szCs w:val="24"/>
          <w:lang w:val="es-AR"/>
        </w:rPr>
        <w:t>A</w:t>
      </w:r>
      <w:r w:rsidRPr="000323A4">
        <w:rPr>
          <w:rFonts w:ascii="Arial" w:hAnsi="Arial" w:cs="Arial"/>
          <w:sz w:val="24"/>
          <w:szCs w:val="24"/>
          <w:lang w:val="es-AR"/>
        </w:rPr>
        <w:t>CION UNIVERSAL DE LOS DERECHOS HUMANOS.</w:t>
      </w:r>
    </w:p>
    <w:p w:rsidR="008200E7" w:rsidRPr="000323A4" w:rsidRDefault="008200E7" w:rsidP="000323A4">
      <w:pPr>
        <w:numPr>
          <w:ilvl w:val="0"/>
          <w:numId w:val="9"/>
        </w:numPr>
        <w:spacing w:after="0"/>
        <w:ind w:left="782" w:right="-493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>DISEÑO CURRICULAR ANEXO II PROFESORADO DE EDUCACIÓN SECUNDARIA EN BIOLOGÍA. Santa Fe. Noviembre de 2015.</w:t>
      </w:r>
    </w:p>
    <w:p w:rsidR="00536AC6" w:rsidRPr="000323A4" w:rsidRDefault="00536AC6" w:rsidP="000323A4">
      <w:pPr>
        <w:numPr>
          <w:ilvl w:val="0"/>
          <w:numId w:val="9"/>
        </w:numPr>
        <w:spacing w:after="0"/>
        <w:ind w:left="782" w:right="-493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lastRenderedPageBreak/>
        <w:t>FERRATER, MORA: “Diccionario de Filosofía”. Bs.As., Sudamérica.1975</w:t>
      </w:r>
    </w:p>
    <w:p w:rsidR="00536AC6" w:rsidRPr="000323A4" w:rsidRDefault="00536AC6" w:rsidP="000323A4">
      <w:pPr>
        <w:numPr>
          <w:ilvl w:val="0"/>
          <w:numId w:val="9"/>
        </w:numPr>
        <w:spacing w:after="0"/>
        <w:ind w:left="782" w:right="-493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>KANT IMMANUEL. Fundamentación de la metafísica de las costumbres.</w:t>
      </w:r>
    </w:p>
    <w:p w:rsidR="008200E7" w:rsidRPr="000323A4" w:rsidRDefault="008200E7" w:rsidP="000323A4">
      <w:pPr>
        <w:numPr>
          <w:ilvl w:val="0"/>
          <w:numId w:val="9"/>
        </w:numPr>
        <w:spacing w:after="0"/>
        <w:ind w:left="782" w:right="-493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 xml:space="preserve">KANT IMMANUEL. Crítica de la razón práctica. Ed. El </w:t>
      </w:r>
      <w:r w:rsidR="0054534B" w:rsidRPr="000323A4">
        <w:rPr>
          <w:rFonts w:ascii="Arial" w:hAnsi="Arial" w:cs="Arial"/>
          <w:sz w:val="24"/>
          <w:szCs w:val="24"/>
          <w:lang w:val="es-AR"/>
        </w:rPr>
        <w:t>ateneo</w:t>
      </w:r>
      <w:r w:rsidRPr="000323A4">
        <w:rPr>
          <w:rFonts w:ascii="Arial" w:hAnsi="Arial" w:cs="Arial"/>
          <w:sz w:val="24"/>
          <w:szCs w:val="24"/>
          <w:lang w:val="es-AR"/>
        </w:rPr>
        <w:t>.</w:t>
      </w:r>
    </w:p>
    <w:p w:rsidR="00536AC6" w:rsidRPr="000323A4" w:rsidRDefault="00536AC6" w:rsidP="000323A4">
      <w:pPr>
        <w:numPr>
          <w:ilvl w:val="0"/>
          <w:numId w:val="9"/>
        </w:numPr>
        <w:spacing w:after="0"/>
        <w:ind w:left="782" w:right="-493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>NIETZSCHE, FEDERICO “El crepúsculo de los ídolos”. Madrid. Editorial</w:t>
      </w:r>
    </w:p>
    <w:p w:rsidR="008200E7" w:rsidRPr="000323A4" w:rsidRDefault="00536AC6" w:rsidP="000323A4">
      <w:pPr>
        <w:pStyle w:val="Prrafodelista"/>
        <w:spacing w:line="360" w:lineRule="auto"/>
        <w:ind w:left="782" w:right="-493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Alianza.</w:t>
      </w:r>
    </w:p>
    <w:p w:rsidR="00536AC6" w:rsidRPr="000323A4" w:rsidRDefault="00536AC6" w:rsidP="000323A4">
      <w:pPr>
        <w:pStyle w:val="Prrafodelista"/>
        <w:numPr>
          <w:ilvl w:val="0"/>
          <w:numId w:val="12"/>
        </w:numPr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OBIOLS, GUILLERMO. ”Problemas Filosóficos”. Buenos Aires. 1987.</w:t>
      </w:r>
    </w:p>
    <w:p w:rsidR="00536AC6" w:rsidRPr="000323A4" w:rsidRDefault="000A0D3B" w:rsidP="000323A4">
      <w:pPr>
        <w:pStyle w:val="Prrafodelista"/>
        <w:numPr>
          <w:ilvl w:val="0"/>
          <w:numId w:val="12"/>
        </w:numPr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 xml:space="preserve">SANCHEZ VÁZQUEZ, Adolfo. </w:t>
      </w:r>
      <w:r w:rsidR="0005660D" w:rsidRPr="000323A4">
        <w:rPr>
          <w:rFonts w:ascii="Arial" w:hAnsi="Arial" w:cs="Arial"/>
          <w:lang w:val="es-AR"/>
        </w:rPr>
        <w:t>“Ética”.</w:t>
      </w:r>
      <w:r w:rsidR="00BC51F8" w:rsidRPr="000323A4">
        <w:rPr>
          <w:rFonts w:ascii="Arial" w:hAnsi="Arial" w:cs="Arial"/>
          <w:lang w:val="es-AR"/>
        </w:rPr>
        <w:t xml:space="preserve"> </w:t>
      </w:r>
      <w:r w:rsidR="00614D3E" w:rsidRPr="000323A4">
        <w:rPr>
          <w:rFonts w:ascii="Arial" w:hAnsi="Arial" w:cs="Arial"/>
          <w:lang w:val="es-AR"/>
        </w:rPr>
        <w:t>Barcelona. 1984.</w:t>
      </w:r>
    </w:p>
    <w:p w:rsidR="00885EC2" w:rsidRPr="000323A4" w:rsidRDefault="004912FC" w:rsidP="000323A4">
      <w:pPr>
        <w:ind w:right="-496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4912FC" w:rsidRPr="000323A4" w:rsidRDefault="004912FC" w:rsidP="000323A4">
      <w:pPr>
        <w:ind w:right="-496"/>
        <w:jc w:val="both"/>
        <w:rPr>
          <w:rFonts w:ascii="Arial" w:hAnsi="Arial" w:cs="Arial"/>
          <w:sz w:val="24"/>
          <w:szCs w:val="24"/>
          <w:lang w:val="es-AR"/>
        </w:rPr>
      </w:pPr>
      <w:r w:rsidRPr="000323A4">
        <w:rPr>
          <w:rFonts w:ascii="Arial" w:hAnsi="Arial" w:cs="Arial"/>
          <w:b/>
          <w:i/>
          <w:sz w:val="24"/>
          <w:szCs w:val="24"/>
          <w:u w:val="single"/>
          <w:lang w:val="es-AR"/>
        </w:rPr>
        <w:t>Bibliografía complementaria</w:t>
      </w:r>
    </w:p>
    <w:p w:rsidR="004912FC" w:rsidRPr="000323A4" w:rsidRDefault="004912FC" w:rsidP="000323A4">
      <w:pPr>
        <w:pStyle w:val="Prrafodelista"/>
        <w:numPr>
          <w:ilvl w:val="0"/>
          <w:numId w:val="15"/>
        </w:numPr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FRASSINETI, M. (2010). Filosofía. Esa búsqueda reflexiva. AZ Editora. Bs As.</w:t>
      </w:r>
    </w:p>
    <w:p w:rsidR="004912FC" w:rsidRPr="000323A4" w:rsidRDefault="004912FC" w:rsidP="000323A4">
      <w:pPr>
        <w:pStyle w:val="Prrafodelista"/>
        <w:numPr>
          <w:ilvl w:val="0"/>
          <w:numId w:val="15"/>
        </w:numPr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 xml:space="preserve">CORTINA, A. (2020).La sociedad va a cambiar radicalmente después de esta crisis. La Vanguardia. Recuperado desde: </w:t>
      </w:r>
      <w:hyperlink r:id="rId8" w:history="1">
        <w:r w:rsidRPr="000323A4">
          <w:rPr>
            <w:rStyle w:val="Hipervnculo"/>
            <w:rFonts w:ascii="Arial" w:hAnsi="Arial" w:cs="Arial"/>
            <w:u w:val="none"/>
            <w:lang w:val="es-AR"/>
          </w:rPr>
          <w:t>https://www.lavanguardia.com/local/valencia/20200325/4891567297/adela-cortinas-sociedad-cambiar-radicalmente-despues-crisis-coronavirus.html</w:t>
        </w:r>
      </w:hyperlink>
    </w:p>
    <w:p w:rsidR="004912FC" w:rsidRPr="000323A4" w:rsidRDefault="004912FC" w:rsidP="000323A4">
      <w:pPr>
        <w:pStyle w:val="Prrafodelista"/>
        <w:numPr>
          <w:ilvl w:val="0"/>
          <w:numId w:val="15"/>
        </w:numPr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 xml:space="preserve">CORTINA, A. (2015). ¿Para qué sirve realmente la ética? Revista de Filosofía Eikasia. Recuperado de: </w:t>
      </w:r>
      <w:hyperlink r:id="rId9" w:history="1">
        <w:r w:rsidRPr="000323A4">
          <w:rPr>
            <w:rStyle w:val="Hipervnculo"/>
            <w:rFonts w:ascii="Arial" w:hAnsi="Arial" w:cs="Arial"/>
            <w:u w:val="none"/>
            <w:lang w:val="es-AR"/>
          </w:rPr>
          <w:t>http://www.revistadefilosofia.org/66-26.pdf</w:t>
        </w:r>
      </w:hyperlink>
    </w:p>
    <w:p w:rsidR="004912FC" w:rsidRPr="000323A4" w:rsidRDefault="004912FC" w:rsidP="000323A4">
      <w:pPr>
        <w:pStyle w:val="Prrafodelista"/>
        <w:numPr>
          <w:ilvl w:val="0"/>
          <w:numId w:val="16"/>
        </w:numPr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DEBELJUH, P. (2003). El Desafío de la Ética. Ed. Temas Grupo Editorial. (Cap. 1)</w:t>
      </w:r>
    </w:p>
    <w:p w:rsidR="004912FC" w:rsidRPr="000323A4" w:rsidRDefault="004912FC" w:rsidP="000323A4">
      <w:pPr>
        <w:pStyle w:val="Prrafodelista"/>
        <w:numPr>
          <w:ilvl w:val="0"/>
          <w:numId w:val="16"/>
        </w:numPr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Dupré, B. (2014). 50 cosas que hay que saber sobre Ética. Ed. Ariel. Barcelona, España.</w:t>
      </w:r>
    </w:p>
    <w:p w:rsidR="00984987" w:rsidRPr="000323A4" w:rsidRDefault="00984987" w:rsidP="000323A4">
      <w:pPr>
        <w:pStyle w:val="Prrafodelista"/>
        <w:numPr>
          <w:ilvl w:val="0"/>
          <w:numId w:val="16"/>
        </w:numPr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Savater, F. (1991). Ética para Amador. Ed. Ariel, S.A. Barcelona</w:t>
      </w:r>
    </w:p>
    <w:p w:rsidR="00F84F92" w:rsidRPr="000323A4" w:rsidRDefault="00F84F92" w:rsidP="000323A4">
      <w:pPr>
        <w:pStyle w:val="Prrafodelista"/>
        <w:numPr>
          <w:ilvl w:val="0"/>
          <w:numId w:val="16"/>
        </w:numPr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Alvori Ahlert, « Ética y Derechos Humanos: principios educacionales para una sociedad democrática », Polis [En línea], 16 | 2007, Publicado el 01 agosto 2012, consultado el 10 mayo 2020.Recuperado de: https://journals.openedition.org/polis/4663</w:t>
      </w:r>
    </w:p>
    <w:p w:rsidR="00F84F92" w:rsidRDefault="00F84F92" w:rsidP="000323A4">
      <w:pPr>
        <w:pStyle w:val="Prrafodelista"/>
        <w:numPr>
          <w:ilvl w:val="0"/>
          <w:numId w:val="16"/>
        </w:numPr>
        <w:ind w:right="-496"/>
        <w:jc w:val="both"/>
        <w:rPr>
          <w:rFonts w:ascii="Arial" w:hAnsi="Arial" w:cs="Arial"/>
          <w:lang w:val="es-AR"/>
        </w:rPr>
      </w:pPr>
      <w:r w:rsidRPr="000323A4">
        <w:rPr>
          <w:rFonts w:ascii="Arial" w:hAnsi="Arial" w:cs="Arial"/>
          <w:lang w:val="es-AR"/>
        </w:rPr>
        <w:t>Pineau, Pablo. (2008) La educación como derecho. Movimiento Fe y Alegría. Bs. As.</w:t>
      </w:r>
    </w:p>
    <w:p w:rsidR="00B45B6D" w:rsidRPr="000323A4" w:rsidRDefault="00B45B6D" w:rsidP="000323A4">
      <w:pPr>
        <w:pStyle w:val="Prrafodelista"/>
        <w:numPr>
          <w:ilvl w:val="0"/>
          <w:numId w:val="16"/>
        </w:numPr>
        <w:ind w:right="-496"/>
        <w:jc w:val="both"/>
        <w:rPr>
          <w:rFonts w:ascii="Arial" w:hAnsi="Arial" w:cs="Arial"/>
          <w:lang w:val="es-AR"/>
        </w:rPr>
      </w:pPr>
      <w:r w:rsidRPr="00B45B6D">
        <w:rPr>
          <w:rFonts w:ascii="Arial" w:hAnsi="Arial" w:cs="Arial"/>
          <w:lang w:val="es-AR"/>
        </w:rPr>
        <w:t>Ruiz, D. (1984). Ética y deontología docente. Ed. Obra Braga. Bs As.</w:t>
      </w:r>
    </w:p>
    <w:p w:rsidR="00F00D22" w:rsidRPr="000323A4" w:rsidRDefault="00F00D22" w:rsidP="000323A4">
      <w:pPr>
        <w:jc w:val="both"/>
        <w:rPr>
          <w:rFonts w:ascii="Arial" w:hAnsi="Arial" w:cs="Arial"/>
          <w:sz w:val="24"/>
          <w:szCs w:val="24"/>
          <w:lang w:val="es-AR" w:eastAsia="es-ES"/>
        </w:rPr>
      </w:pPr>
      <w:bookmarkStart w:id="0" w:name="_GoBack"/>
      <w:bookmarkEnd w:id="0"/>
    </w:p>
    <w:sectPr w:rsidR="00F00D22" w:rsidRPr="000323A4" w:rsidSect="003D264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DA" w:rsidRDefault="000925DA" w:rsidP="00727ACB">
      <w:pPr>
        <w:spacing w:after="0" w:line="240" w:lineRule="auto"/>
      </w:pPr>
      <w:r>
        <w:separator/>
      </w:r>
    </w:p>
  </w:endnote>
  <w:endnote w:type="continuationSeparator" w:id="0">
    <w:p w:rsidR="000925DA" w:rsidRDefault="000925DA" w:rsidP="0072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DA" w:rsidRDefault="000925DA" w:rsidP="00727ACB">
      <w:pPr>
        <w:spacing w:after="0" w:line="240" w:lineRule="auto"/>
      </w:pPr>
      <w:r>
        <w:separator/>
      </w:r>
    </w:p>
  </w:footnote>
  <w:footnote w:type="continuationSeparator" w:id="0">
    <w:p w:rsidR="000925DA" w:rsidRDefault="000925DA" w:rsidP="0072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2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77"/>
      <w:gridCol w:w="3798"/>
    </w:tblGrid>
    <w:tr w:rsidR="00727ACB" w:rsidTr="00727ACB">
      <w:trPr>
        <w:trHeight w:val="282"/>
      </w:trPr>
      <w:tc>
        <w:tcPr>
          <w:tcW w:w="6377" w:type="dxa"/>
        </w:tcPr>
        <w:p w:rsidR="008200E7" w:rsidRPr="008200E7" w:rsidRDefault="008200E7" w:rsidP="008200E7">
          <w:pPr>
            <w:pStyle w:val="Encabezado"/>
            <w:tabs>
              <w:tab w:val="left" w:pos="2580"/>
              <w:tab w:val="left" w:pos="2985"/>
            </w:tabs>
            <w:rPr>
              <w:rFonts w:cstheme="minorHAnsi"/>
              <w:b/>
              <w:bCs/>
              <w:color w:val="C0504D" w:themeColor="accent2"/>
            </w:rPr>
          </w:pPr>
          <w:r w:rsidRPr="008200E7">
            <w:rPr>
              <w:b/>
              <w:bCs/>
              <w:color w:val="C0504D" w:themeColor="accent2"/>
            </w:rPr>
            <w:t>Profesorado</w:t>
          </w:r>
          <w:r w:rsidRPr="008200E7">
            <w:rPr>
              <w:rFonts w:cstheme="minorHAnsi"/>
              <w:b/>
              <w:color w:val="C0504D" w:themeColor="accent2"/>
            </w:rPr>
            <w:t xml:space="preserve"> de Educación Secundaria en Biología</w:t>
          </w:r>
          <w:r w:rsidRPr="008200E7">
            <w:rPr>
              <w:rFonts w:cstheme="minorHAnsi"/>
              <w:b/>
              <w:bCs/>
              <w:color w:val="C0504D" w:themeColor="accent2"/>
            </w:rPr>
            <w:t>.</w:t>
          </w:r>
        </w:p>
        <w:p w:rsidR="008200E7" w:rsidRPr="008200E7" w:rsidRDefault="008200E7" w:rsidP="008200E7">
          <w:pPr>
            <w:pStyle w:val="Encabezado"/>
            <w:tabs>
              <w:tab w:val="left" w:pos="2580"/>
              <w:tab w:val="left" w:pos="2985"/>
            </w:tabs>
            <w:rPr>
              <w:b/>
              <w:bCs/>
              <w:color w:val="C0504D" w:themeColor="accent2"/>
            </w:rPr>
          </w:pPr>
          <w:r>
            <w:rPr>
              <w:b/>
              <w:bCs/>
              <w:color w:val="C0504D" w:themeColor="accent2"/>
            </w:rPr>
            <w:t>Cátedra: ÉTICA Y TRABAJO DOCENTE</w:t>
          </w:r>
          <w:r w:rsidRPr="008200E7">
            <w:rPr>
              <w:b/>
              <w:bCs/>
              <w:color w:val="C0504D" w:themeColor="accent2"/>
            </w:rPr>
            <w:t>.</w:t>
          </w:r>
        </w:p>
        <w:p w:rsidR="008200E7" w:rsidRPr="008200E7" w:rsidRDefault="008200E7" w:rsidP="008200E7">
          <w:pPr>
            <w:pStyle w:val="Encabezado"/>
            <w:tabs>
              <w:tab w:val="left" w:pos="2580"/>
              <w:tab w:val="left" w:pos="2985"/>
            </w:tabs>
            <w:rPr>
              <w:b/>
              <w:bCs/>
              <w:color w:val="C0504D" w:themeColor="accent2"/>
            </w:rPr>
          </w:pPr>
          <w:r>
            <w:rPr>
              <w:b/>
              <w:bCs/>
              <w:color w:val="C0504D" w:themeColor="accent2"/>
            </w:rPr>
            <w:t>Curso: 4</w:t>
          </w:r>
          <w:r w:rsidRPr="008200E7">
            <w:rPr>
              <w:b/>
              <w:bCs/>
              <w:color w:val="C0504D" w:themeColor="accent2"/>
            </w:rPr>
            <w:t>º año.</w:t>
          </w:r>
        </w:p>
        <w:p w:rsidR="008200E7" w:rsidRPr="008200E7" w:rsidRDefault="008200E7" w:rsidP="008200E7">
          <w:pPr>
            <w:pStyle w:val="Encabezado"/>
            <w:tabs>
              <w:tab w:val="clear" w:pos="4252"/>
              <w:tab w:val="clear" w:pos="8504"/>
              <w:tab w:val="left" w:pos="5085"/>
            </w:tabs>
            <w:rPr>
              <w:b/>
              <w:bCs/>
              <w:color w:val="C0504D" w:themeColor="accent2"/>
            </w:rPr>
          </w:pPr>
          <w:r w:rsidRPr="008200E7">
            <w:rPr>
              <w:b/>
              <w:bCs/>
              <w:color w:val="C0504D" w:themeColor="accent2"/>
            </w:rPr>
            <w:t>Profesora: Valeria Melián.</w:t>
          </w:r>
          <w:r>
            <w:rPr>
              <w:b/>
              <w:bCs/>
              <w:color w:val="C0504D" w:themeColor="accent2"/>
            </w:rPr>
            <w:tab/>
          </w:r>
        </w:p>
        <w:p w:rsidR="00727ACB" w:rsidRPr="005B21DC" w:rsidRDefault="008200E7" w:rsidP="005B21DC">
          <w:pPr>
            <w:pStyle w:val="Encabezado"/>
            <w:tabs>
              <w:tab w:val="left" w:pos="2580"/>
              <w:tab w:val="left" w:pos="2985"/>
            </w:tabs>
            <w:rPr>
              <w:b/>
              <w:bCs/>
              <w:color w:val="95B3D7" w:themeColor="accent1" w:themeTint="99"/>
            </w:rPr>
          </w:pPr>
          <w:r w:rsidRPr="008200E7">
            <w:rPr>
              <w:b/>
              <w:bCs/>
              <w:color w:val="C0504D" w:themeColor="accent2"/>
            </w:rPr>
            <w:t>Ciclo Lectivo: 2021</w:t>
          </w:r>
        </w:p>
      </w:tc>
      <w:tc>
        <w:tcPr>
          <w:tcW w:w="3798" w:type="dxa"/>
        </w:tcPr>
        <w:p w:rsidR="00727ACB" w:rsidRDefault="008200E7" w:rsidP="00727ACB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905000" cy="971550"/>
                <wp:effectExtent l="19050" t="0" r="0" b="0"/>
                <wp:docPr id="9" name="Imagen 9" descr="Resultado de imagen de isp n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esultado de imagen de isp n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7ACB" w:rsidRDefault="00727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95_"/>
      </v:shape>
    </w:pict>
  </w:numPicBullet>
  <w:abstractNum w:abstractNumId="0">
    <w:nsid w:val="07B71845"/>
    <w:multiLevelType w:val="hybridMultilevel"/>
    <w:tmpl w:val="7592DB52"/>
    <w:lvl w:ilvl="0" w:tplc="CB040098">
      <w:start w:val="1"/>
      <w:numFmt w:val="bullet"/>
      <w:lvlText w:val=""/>
      <w:lvlJc w:val="left"/>
      <w:pPr>
        <w:tabs>
          <w:tab w:val="num" w:pos="626"/>
        </w:tabs>
        <w:ind w:left="626" w:hanging="266"/>
      </w:pPr>
      <w:rPr>
        <w:rFonts w:ascii="Wingdings" w:hAnsi="Wingdings" w:hint="default"/>
      </w:rPr>
    </w:lvl>
    <w:lvl w:ilvl="1" w:tplc="A0F42778">
      <w:start w:val="1"/>
      <w:numFmt w:val="bullet"/>
      <w:lvlText w:val=""/>
      <w:lvlJc w:val="left"/>
      <w:pPr>
        <w:tabs>
          <w:tab w:val="num" w:pos="123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6294E"/>
    <w:multiLevelType w:val="hybridMultilevel"/>
    <w:tmpl w:val="443AE5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586D"/>
    <w:multiLevelType w:val="hybridMultilevel"/>
    <w:tmpl w:val="2EE46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6F78"/>
    <w:multiLevelType w:val="hybridMultilevel"/>
    <w:tmpl w:val="398881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F4150"/>
    <w:multiLevelType w:val="hybridMultilevel"/>
    <w:tmpl w:val="9ECA2F3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E56C8"/>
    <w:multiLevelType w:val="hybridMultilevel"/>
    <w:tmpl w:val="D7A20162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27D5FB1"/>
    <w:multiLevelType w:val="hybridMultilevel"/>
    <w:tmpl w:val="C5D883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42778">
      <w:start w:val="1"/>
      <w:numFmt w:val="bullet"/>
      <w:lvlText w:val=""/>
      <w:lvlJc w:val="left"/>
      <w:pPr>
        <w:tabs>
          <w:tab w:val="num" w:pos="123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94B37"/>
    <w:multiLevelType w:val="hybridMultilevel"/>
    <w:tmpl w:val="8D683F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231EC"/>
    <w:multiLevelType w:val="hybridMultilevel"/>
    <w:tmpl w:val="3C52949E"/>
    <w:lvl w:ilvl="0" w:tplc="CB040098">
      <w:start w:val="1"/>
      <w:numFmt w:val="bullet"/>
      <w:lvlText w:val=""/>
      <w:lvlJc w:val="left"/>
      <w:pPr>
        <w:tabs>
          <w:tab w:val="num" w:pos="1440"/>
        </w:tabs>
        <w:ind w:left="1440" w:hanging="266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3B7BF5"/>
    <w:multiLevelType w:val="hybridMultilevel"/>
    <w:tmpl w:val="10862F1A"/>
    <w:lvl w:ilvl="0" w:tplc="68087998">
      <w:start w:val="1"/>
      <w:numFmt w:val="bullet"/>
      <w:lvlText w:val=""/>
      <w:lvlPicBulletId w:val="0"/>
      <w:lvlJc w:val="left"/>
      <w:pPr>
        <w:ind w:left="1262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F7172"/>
    <w:multiLevelType w:val="hybridMultilevel"/>
    <w:tmpl w:val="09405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917AA2"/>
    <w:multiLevelType w:val="hybridMultilevel"/>
    <w:tmpl w:val="F8207D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13B0C"/>
    <w:multiLevelType w:val="hybridMultilevel"/>
    <w:tmpl w:val="D0D4E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659C4"/>
    <w:multiLevelType w:val="hybridMultilevel"/>
    <w:tmpl w:val="11704CC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F480C"/>
    <w:multiLevelType w:val="hybridMultilevel"/>
    <w:tmpl w:val="70E0DB9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6DB4985"/>
    <w:multiLevelType w:val="hybridMultilevel"/>
    <w:tmpl w:val="7F0A44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8992320"/>
    <w:multiLevelType w:val="hybridMultilevel"/>
    <w:tmpl w:val="8C506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5162D"/>
    <w:multiLevelType w:val="hybridMultilevel"/>
    <w:tmpl w:val="C94A9B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15"/>
  </w:num>
  <w:num w:numId="10">
    <w:abstractNumId w:val="16"/>
  </w:num>
  <w:num w:numId="11">
    <w:abstractNumId w:val="5"/>
  </w:num>
  <w:num w:numId="12">
    <w:abstractNumId w:val="14"/>
  </w:num>
  <w:num w:numId="13">
    <w:abstractNumId w:val="1"/>
  </w:num>
  <w:num w:numId="14">
    <w:abstractNumId w:val="9"/>
  </w:num>
  <w:num w:numId="15">
    <w:abstractNumId w:val="11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B"/>
    <w:rsid w:val="000323A4"/>
    <w:rsid w:val="00055738"/>
    <w:rsid w:val="0005660D"/>
    <w:rsid w:val="00072604"/>
    <w:rsid w:val="000925DA"/>
    <w:rsid w:val="000A0D3B"/>
    <w:rsid w:val="00146984"/>
    <w:rsid w:val="00197A53"/>
    <w:rsid w:val="001A1000"/>
    <w:rsid w:val="001E7BEF"/>
    <w:rsid w:val="002A43B3"/>
    <w:rsid w:val="00380074"/>
    <w:rsid w:val="00383C60"/>
    <w:rsid w:val="003D2641"/>
    <w:rsid w:val="004912FC"/>
    <w:rsid w:val="004B780E"/>
    <w:rsid w:val="004E1A69"/>
    <w:rsid w:val="00536AC6"/>
    <w:rsid w:val="0054534B"/>
    <w:rsid w:val="005639B0"/>
    <w:rsid w:val="005B21DC"/>
    <w:rsid w:val="005E59F8"/>
    <w:rsid w:val="00614D3E"/>
    <w:rsid w:val="006F0EC5"/>
    <w:rsid w:val="00727ACB"/>
    <w:rsid w:val="00752D7B"/>
    <w:rsid w:val="007D60C2"/>
    <w:rsid w:val="008200E7"/>
    <w:rsid w:val="00885EC2"/>
    <w:rsid w:val="00984987"/>
    <w:rsid w:val="009D1688"/>
    <w:rsid w:val="009E32F7"/>
    <w:rsid w:val="00A35B27"/>
    <w:rsid w:val="00AB547D"/>
    <w:rsid w:val="00B3195B"/>
    <w:rsid w:val="00B45B6D"/>
    <w:rsid w:val="00BC51F8"/>
    <w:rsid w:val="00C05C36"/>
    <w:rsid w:val="00C74152"/>
    <w:rsid w:val="00CA7550"/>
    <w:rsid w:val="00CE5140"/>
    <w:rsid w:val="00D353C8"/>
    <w:rsid w:val="00F00D22"/>
    <w:rsid w:val="00F8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4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ACB"/>
  </w:style>
  <w:style w:type="paragraph" w:styleId="Piedepgina">
    <w:name w:val="footer"/>
    <w:basedOn w:val="Normal"/>
    <w:link w:val="PiedepginaCar"/>
    <w:uiPriority w:val="99"/>
    <w:unhideWhenUsed/>
    <w:rsid w:val="00727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ACB"/>
  </w:style>
  <w:style w:type="paragraph" w:styleId="Textodeglobo">
    <w:name w:val="Balloon Text"/>
    <w:basedOn w:val="Normal"/>
    <w:link w:val="TextodegloboCar"/>
    <w:uiPriority w:val="99"/>
    <w:semiHidden/>
    <w:unhideWhenUsed/>
    <w:rsid w:val="0072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A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6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91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4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ACB"/>
  </w:style>
  <w:style w:type="paragraph" w:styleId="Piedepgina">
    <w:name w:val="footer"/>
    <w:basedOn w:val="Normal"/>
    <w:link w:val="PiedepginaCar"/>
    <w:uiPriority w:val="99"/>
    <w:unhideWhenUsed/>
    <w:rsid w:val="00727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ACB"/>
  </w:style>
  <w:style w:type="paragraph" w:styleId="Textodeglobo">
    <w:name w:val="Balloon Text"/>
    <w:basedOn w:val="Normal"/>
    <w:link w:val="TextodegloboCar"/>
    <w:uiPriority w:val="99"/>
    <w:semiHidden/>
    <w:unhideWhenUsed/>
    <w:rsid w:val="0072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A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6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91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anguardia.com/local/valencia/20200325/4891567297/adela-cortinas-sociedad-cambiar-radicalmente-despues-crisis-coronaviru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vistadefilosofia.org/66-2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7</Pages>
  <Words>1485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Profesorado de Educación Secundaria en Biología.     Espacio Curricular: Ética y trabajo docente.                                  Curso: 4ºto año.                                                                                           Régimen de cursad</vt:lpstr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Profesorado de Educación Secundaria en Biología.     Espacio Curricular: Ética y trabajo docente.                                  Curso: 4ºto año.                                                                                           Régimen de cursada: Anual                                            Profesora: Valeria Melián.                                                    Ciclo Lectivo: 2021</dc:title>
  <dc:creator>Usuario</dc:creator>
  <cp:lastModifiedBy>Usuario</cp:lastModifiedBy>
  <cp:revision>7</cp:revision>
  <dcterms:created xsi:type="dcterms:W3CDTF">2021-05-15T01:17:00Z</dcterms:created>
  <dcterms:modified xsi:type="dcterms:W3CDTF">2021-05-15T23:59:00Z</dcterms:modified>
</cp:coreProperties>
</file>